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43" w:rsidRPr="002C2B92" w:rsidRDefault="00CF4143" w:rsidP="00CF4143">
      <w:pPr>
        <w:spacing w:after="0" w:line="240" w:lineRule="auto"/>
        <w:rPr>
          <w:rFonts w:ascii="Times New Roman" w:eastAsia="Times New Roman" w:hAnsi="Times New Roman" w:cs="Times New Roman"/>
          <w:b/>
          <w:sz w:val="24"/>
          <w:szCs w:val="24"/>
        </w:rPr>
      </w:pPr>
      <w:bookmarkStart w:id="0" w:name="_GoBack"/>
      <w:bookmarkEnd w:id="0"/>
      <w:r w:rsidRPr="002C2B92">
        <w:rPr>
          <w:rFonts w:ascii="Times New Roman" w:eastAsia="Times New Roman" w:hAnsi="Times New Roman" w:cs="Times New Roman"/>
          <w:b/>
          <w:sz w:val="24"/>
          <w:szCs w:val="24"/>
        </w:rPr>
        <w:t>OPŠTINA BAR</w:t>
      </w:r>
    </w:p>
    <w:p w:rsidR="00CF4143" w:rsidRPr="002C2B92" w:rsidRDefault="00CF4143" w:rsidP="00CF4143">
      <w:pPr>
        <w:spacing w:after="0" w:line="240" w:lineRule="auto"/>
        <w:rPr>
          <w:rFonts w:ascii="Times New Roman" w:eastAsia="Times New Roman" w:hAnsi="Times New Roman" w:cs="Times New Roman"/>
          <w:b/>
          <w:sz w:val="24"/>
          <w:szCs w:val="24"/>
        </w:rPr>
      </w:pPr>
    </w:p>
    <w:p w:rsidR="00CF4143" w:rsidRPr="002C2B92" w:rsidRDefault="00CF4143" w:rsidP="00CF4143">
      <w:pPr>
        <w:spacing w:after="0" w:line="240" w:lineRule="auto"/>
        <w:rPr>
          <w:rFonts w:ascii="Times New Roman" w:eastAsia="Times New Roman" w:hAnsi="Times New Roman" w:cs="Times New Roman"/>
          <w:sz w:val="24"/>
          <w:szCs w:val="24"/>
        </w:rPr>
      </w:pPr>
      <w:r w:rsidRPr="002C2B92">
        <w:rPr>
          <w:rFonts w:ascii="Times New Roman" w:eastAsia="Times New Roman" w:hAnsi="Times New Roman" w:cs="Times New Roman"/>
          <w:sz w:val="24"/>
          <w:szCs w:val="24"/>
        </w:rPr>
        <w:t xml:space="preserve">Broj: </w:t>
      </w:r>
      <w:r w:rsidRPr="002C2B92">
        <w:rPr>
          <w:rFonts w:ascii="Times New Roman" w:eastAsia="Times New Roman" w:hAnsi="Times New Roman" w:cs="Times New Roman"/>
          <w:bCs/>
          <w:color w:val="000000"/>
          <w:sz w:val="24"/>
          <w:szCs w:val="24"/>
          <w:lang w:val="it-IT"/>
        </w:rPr>
        <w:t>01-018/20-1467/1</w:t>
      </w:r>
    </w:p>
    <w:p w:rsidR="00CF4143" w:rsidRPr="002C2B92" w:rsidRDefault="00CF4143" w:rsidP="00CF4143">
      <w:pPr>
        <w:spacing w:after="0" w:line="240" w:lineRule="auto"/>
        <w:rPr>
          <w:rFonts w:ascii="Times New Roman" w:eastAsia="Times New Roman" w:hAnsi="Times New Roman" w:cs="Times New Roman"/>
          <w:sz w:val="24"/>
          <w:szCs w:val="24"/>
        </w:rPr>
      </w:pPr>
      <w:r w:rsidRPr="002C2B92">
        <w:rPr>
          <w:rFonts w:ascii="Times New Roman" w:eastAsia="Times New Roman" w:hAnsi="Times New Roman" w:cs="Times New Roman"/>
          <w:sz w:val="24"/>
          <w:szCs w:val="24"/>
        </w:rPr>
        <w:t>Datum: 08.06.2020. godine</w:t>
      </w:r>
    </w:p>
    <w:p w:rsidR="00CF4143" w:rsidRPr="002C2B92" w:rsidRDefault="00CF4143" w:rsidP="00CF4143">
      <w:pPr>
        <w:spacing w:after="0" w:line="240" w:lineRule="auto"/>
        <w:rPr>
          <w:rFonts w:ascii="Times New Roman" w:eastAsia="Times New Roman" w:hAnsi="Times New Roman" w:cs="Times New Roman"/>
          <w:i/>
          <w:sz w:val="24"/>
          <w:szCs w:val="24"/>
          <w:lang w:val="da-DK"/>
        </w:rPr>
      </w:pPr>
    </w:p>
    <w:p w:rsidR="00CF4143" w:rsidRPr="002C2B92" w:rsidRDefault="00CF4143" w:rsidP="00CF4143">
      <w:pPr>
        <w:spacing w:after="0" w:line="240" w:lineRule="auto"/>
        <w:rPr>
          <w:rFonts w:ascii="Times New Roman" w:eastAsia="Times New Roman" w:hAnsi="Times New Roman" w:cs="Times New Roman"/>
          <w:b/>
          <w:bCs/>
          <w:color w:val="000000"/>
          <w:sz w:val="24"/>
          <w:szCs w:val="24"/>
          <w:lang w:val="it-IT"/>
        </w:rPr>
      </w:pPr>
    </w:p>
    <w:p w:rsidR="00CF4143" w:rsidRPr="002C2B92" w:rsidRDefault="00CF4143" w:rsidP="00CF4143">
      <w:pPr>
        <w:tabs>
          <w:tab w:val="left" w:pos="3315"/>
        </w:tabs>
        <w:spacing w:after="0" w:line="240" w:lineRule="auto"/>
        <w:jc w:val="center"/>
        <w:rPr>
          <w:rFonts w:ascii="Times New Roman" w:eastAsia="Times New Roman" w:hAnsi="Times New Roman" w:cs="Times New Roman"/>
          <w:b/>
          <w:bCs/>
          <w:color w:val="000000"/>
          <w:sz w:val="24"/>
          <w:szCs w:val="24"/>
          <w:lang w:val="it-IT"/>
        </w:rPr>
      </w:pPr>
      <w:r w:rsidRPr="002C2B92">
        <w:rPr>
          <w:rFonts w:ascii="Times New Roman" w:eastAsia="Times New Roman" w:hAnsi="Times New Roman" w:cs="Times New Roman"/>
          <w:b/>
          <w:bCs/>
          <w:color w:val="000000"/>
          <w:sz w:val="24"/>
          <w:szCs w:val="24"/>
          <w:lang w:val="it-IT"/>
        </w:rPr>
        <w:t>IZMJENA</w:t>
      </w:r>
      <w:r>
        <w:rPr>
          <w:rFonts w:ascii="Times New Roman" w:eastAsia="Times New Roman" w:hAnsi="Times New Roman" w:cs="Times New Roman"/>
          <w:b/>
          <w:bCs/>
          <w:color w:val="000000"/>
          <w:sz w:val="24"/>
          <w:szCs w:val="24"/>
          <w:lang w:val="it-IT"/>
        </w:rPr>
        <w:t xml:space="preserve"> I</w:t>
      </w:r>
      <w:r w:rsidRPr="002C2B92">
        <w:rPr>
          <w:rFonts w:ascii="Times New Roman" w:eastAsia="Times New Roman" w:hAnsi="Times New Roman" w:cs="Times New Roman"/>
          <w:b/>
          <w:bCs/>
          <w:color w:val="000000"/>
          <w:sz w:val="24"/>
          <w:szCs w:val="24"/>
          <w:lang w:val="it-IT"/>
        </w:rPr>
        <w:t xml:space="preserve"> TENDERSKE DOKUMENTACIJE</w:t>
      </w:r>
    </w:p>
    <w:p w:rsidR="00CF4143" w:rsidRPr="002C2B92" w:rsidRDefault="00CF4143" w:rsidP="00CF4143">
      <w:pPr>
        <w:tabs>
          <w:tab w:val="left" w:pos="3315"/>
        </w:tabs>
        <w:spacing w:after="0" w:line="240" w:lineRule="auto"/>
        <w:rPr>
          <w:rFonts w:ascii="Times New Roman" w:eastAsia="Times New Roman" w:hAnsi="Times New Roman" w:cs="Times New Roman"/>
          <w:b/>
          <w:bCs/>
          <w:color w:val="000000"/>
          <w:sz w:val="24"/>
          <w:szCs w:val="24"/>
          <w:lang w:val="it-IT"/>
        </w:rPr>
      </w:pPr>
    </w:p>
    <w:p w:rsidR="00CF4143" w:rsidRPr="002C2B92" w:rsidRDefault="00CF4143" w:rsidP="00CF4143">
      <w:pPr>
        <w:spacing w:after="0" w:line="240" w:lineRule="auto"/>
        <w:jc w:val="both"/>
        <w:rPr>
          <w:rFonts w:ascii="Times New Roman" w:eastAsia="Times New Roman" w:hAnsi="Times New Roman" w:cs="Times New Roman"/>
          <w:sz w:val="24"/>
          <w:szCs w:val="24"/>
          <w:lang w:val="da-DK"/>
        </w:rPr>
      </w:pPr>
      <w:r w:rsidRPr="002C2B92">
        <w:rPr>
          <w:rFonts w:ascii="Times New Roman" w:eastAsia="Times New Roman" w:hAnsi="Times New Roman" w:cs="Times New Roman"/>
          <w:bCs/>
          <w:color w:val="000000"/>
          <w:sz w:val="24"/>
          <w:szCs w:val="24"/>
          <w:lang w:val="it-IT"/>
        </w:rPr>
        <w:t xml:space="preserve">Izmjena tenderske dokumentacije broj 01-018/20-1467 </w:t>
      </w:r>
      <w:r w:rsidRPr="002C2B92">
        <w:rPr>
          <w:rFonts w:ascii="Times New Roman" w:eastAsia="Times New Roman" w:hAnsi="Times New Roman" w:cs="Times New Roman"/>
          <w:sz w:val="24"/>
          <w:szCs w:val="24"/>
          <w:lang w:val="da-DK"/>
        </w:rPr>
        <w:t xml:space="preserve">od 05.06.2020. godine za </w:t>
      </w:r>
      <w:r>
        <w:rPr>
          <w:rFonts w:ascii="Times New Roman" w:eastAsia="Times New Roman" w:hAnsi="Times New Roman" w:cs="Times New Roman"/>
          <w:sz w:val="24"/>
          <w:szCs w:val="24"/>
          <w:lang w:val="da-DK"/>
        </w:rPr>
        <w:t xml:space="preserve"> </w:t>
      </w:r>
      <w:r w:rsidRPr="002C2B92">
        <w:rPr>
          <w:rFonts w:ascii="Times New Roman" w:eastAsia="Times New Roman" w:hAnsi="Times New Roman" w:cs="Times New Roman"/>
          <w:sz w:val="24"/>
          <w:szCs w:val="24"/>
          <w:lang w:val="sr-Latn-ME"/>
        </w:rPr>
        <w:t>vršenje usluga po partijama: Partija 1. Osiguranje zgrade i opreme i Partija 2. Osiguranje zaposlenih:</w:t>
      </w:r>
    </w:p>
    <w:p w:rsidR="00CF4143" w:rsidRPr="002C2B92" w:rsidRDefault="00CF4143" w:rsidP="00CF4143">
      <w:pPr>
        <w:spacing w:after="0" w:line="240" w:lineRule="auto"/>
        <w:contextualSpacing/>
        <w:jc w:val="both"/>
        <w:rPr>
          <w:rFonts w:ascii="Times New Roman" w:eastAsia="Calibri" w:hAnsi="Times New Roman" w:cs="Times New Roman"/>
          <w:b/>
          <w:sz w:val="24"/>
          <w:szCs w:val="24"/>
          <w:lang w:val="sr-Latn-CS" w:eastAsia="x-none"/>
        </w:rPr>
      </w:pPr>
    </w:p>
    <w:p w:rsidR="00CF4143" w:rsidRPr="002C2B92" w:rsidRDefault="00CF4143" w:rsidP="00CF4143">
      <w:pPr>
        <w:keepNext/>
        <w:tabs>
          <w:tab w:val="left" w:pos="284"/>
        </w:tabs>
        <w:spacing w:after="0" w:line="240" w:lineRule="auto"/>
        <w:jc w:val="both"/>
        <w:outlineLvl w:val="0"/>
        <w:rPr>
          <w:rFonts w:ascii="Times New Roman" w:eastAsia="PMingLiU" w:hAnsi="Times New Roman" w:cs="Times New Roman"/>
          <w:b/>
          <w:bCs/>
          <w:iCs/>
          <w:sz w:val="24"/>
          <w:szCs w:val="24"/>
          <w:lang w:val="x-none" w:eastAsia="x-none"/>
        </w:rPr>
      </w:pPr>
      <w:r w:rsidRPr="002C2B92">
        <w:rPr>
          <w:rFonts w:ascii="Times New Roman" w:eastAsia="PMingLiU" w:hAnsi="Times New Roman" w:cs="Times New Roman"/>
          <w:b/>
          <w:bCs/>
          <w:iCs/>
          <w:sz w:val="24"/>
          <w:szCs w:val="24"/>
          <w:lang w:val="x-none" w:eastAsia="x-none"/>
        </w:rPr>
        <w:t xml:space="preserve">I Mijenja se tenderska dokumentacija u dijelu – </w:t>
      </w:r>
      <w:r w:rsidRPr="002C2B92">
        <w:rPr>
          <w:rFonts w:ascii="Times New Roman" w:eastAsia="PMingLiU" w:hAnsi="Times New Roman" w:cs="Times New Roman"/>
          <w:b/>
          <w:bCs/>
          <w:iCs/>
          <w:sz w:val="24"/>
          <w:szCs w:val="24"/>
          <w:lang w:val="sr-Latn-ME" w:eastAsia="x-none"/>
        </w:rPr>
        <w:t xml:space="preserve">Poziv za javno nadmetanje, tačka </w:t>
      </w:r>
      <w:r>
        <w:rPr>
          <w:rFonts w:ascii="Times New Roman" w:eastAsia="PMingLiU" w:hAnsi="Times New Roman" w:cs="Times New Roman"/>
          <w:b/>
          <w:bCs/>
          <w:iCs/>
          <w:sz w:val="24"/>
          <w:szCs w:val="24"/>
          <w:lang w:val="sr-Latn-ME" w:eastAsia="x-none"/>
        </w:rPr>
        <w:t>„</w:t>
      </w:r>
      <w:r w:rsidRPr="002C2B92">
        <w:rPr>
          <w:rFonts w:ascii="Times New Roman" w:eastAsia="PMingLiU" w:hAnsi="Times New Roman" w:cs="Times New Roman"/>
          <w:b/>
          <w:bCs/>
          <w:iCs/>
          <w:sz w:val="24"/>
          <w:szCs w:val="24"/>
          <w:lang w:val="sr-Latn-ME" w:eastAsia="x-none"/>
        </w:rPr>
        <w:t>XV Drugi podaci i uslovi od značaja za sprovodjenje postupka javne nabavke</w:t>
      </w:r>
      <w:r>
        <w:rPr>
          <w:rFonts w:ascii="Times New Roman" w:eastAsia="PMingLiU" w:hAnsi="Times New Roman" w:cs="Times New Roman"/>
          <w:b/>
          <w:bCs/>
          <w:iCs/>
          <w:sz w:val="24"/>
          <w:szCs w:val="24"/>
          <w:lang w:val="sr-Latn-ME" w:eastAsia="x-none"/>
        </w:rPr>
        <w:t>“</w:t>
      </w:r>
      <w:r w:rsidRPr="002C2B92">
        <w:rPr>
          <w:rFonts w:ascii="Times New Roman" w:eastAsia="PMingLiU" w:hAnsi="Times New Roman" w:cs="Times New Roman"/>
          <w:b/>
          <w:bCs/>
          <w:iCs/>
          <w:sz w:val="24"/>
          <w:szCs w:val="24"/>
          <w:lang w:val="sr-Latn-ME" w:eastAsia="x-none"/>
        </w:rPr>
        <w:t xml:space="preserve">, </w:t>
      </w:r>
      <w:r>
        <w:rPr>
          <w:rFonts w:ascii="Times New Roman" w:eastAsia="PMingLiU" w:hAnsi="Times New Roman" w:cs="Times New Roman"/>
          <w:b/>
          <w:bCs/>
          <w:iCs/>
          <w:sz w:val="24"/>
          <w:szCs w:val="24"/>
          <w:lang w:val="sr-Latn-ME" w:eastAsia="x-none"/>
        </w:rPr>
        <w:t>„</w:t>
      </w:r>
      <w:r w:rsidRPr="002C2B92">
        <w:rPr>
          <w:rFonts w:ascii="Times New Roman" w:eastAsia="PMingLiU" w:hAnsi="Times New Roman" w:cs="Times New Roman"/>
          <w:b/>
          <w:bCs/>
          <w:iCs/>
          <w:sz w:val="24"/>
          <w:szCs w:val="24"/>
          <w:lang w:val="sr-Latn-ME" w:eastAsia="x-none"/>
        </w:rPr>
        <w:t>Rok i način plaćanja</w:t>
      </w:r>
      <w:r>
        <w:rPr>
          <w:rFonts w:ascii="Times New Roman" w:eastAsia="PMingLiU" w:hAnsi="Times New Roman" w:cs="Times New Roman"/>
          <w:b/>
          <w:bCs/>
          <w:iCs/>
          <w:sz w:val="24"/>
          <w:szCs w:val="24"/>
          <w:lang w:val="sr-Latn-ME" w:eastAsia="x-none"/>
        </w:rPr>
        <w:t>“</w:t>
      </w:r>
      <w:r w:rsidRPr="002C2B92">
        <w:rPr>
          <w:rFonts w:ascii="Times New Roman" w:eastAsia="PMingLiU" w:hAnsi="Times New Roman" w:cs="Times New Roman"/>
          <w:b/>
          <w:bCs/>
          <w:iCs/>
          <w:sz w:val="24"/>
          <w:szCs w:val="24"/>
          <w:lang w:val="sr-Latn-ME" w:eastAsia="x-none"/>
        </w:rPr>
        <w:t>, i glasi:</w:t>
      </w:r>
    </w:p>
    <w:p w:rsidR="00CF4143" w:rsidRPr="002C2B92" w:rsidRDefault="00CF4143" w:rsidP="00CF4143">
      <w:pPr>
        <w:keepNext/>
        <w:tabs>
          <w:tab w:val="left" w:pos="284"/>
        </w:tabs>
        <w:spacing w:after="0" w:line="240" w:lineRule="auto"/>
        <w:jc w:val="both"/>
        <w:outlineLvl w:val="0"/>
        <w:rPr>
          <w:rFonts w:ascii="Times New Roman" w:eastAsia="Times New Roman" w:hAnsi="Times New Roman" w:cs="Times New Roman"/>
          <w:sz w:val="24"/>
          <w:szCs w:val="24"/>
          <w:lang w:val="sr-Latn-ME"/>
        </w:rPr>
      </w:pPr>
      <w:r w:rsidRPr="002C2B92">
        <w:rPr>
          <w:rFonts w:ascii="Times New Roman" w:eastAsia="PMingLiU" w:hAnsi="Times New Roman" w:cs="Times New Roman"/>
          <w:b/>
          <w:bCs/>
          <w:iCs/>
          <w:sz w:val="24"/>
          <w:szCs w:val="24"/>
          <w:lang w:val="x-none" w:eastAsia="x-none"/>
        </w:rPr>
        <w:t xml:space="preserve"> </w:t>
      </w:r>
    </w:p>
    <w:p w:rsidR="00CF4143" w:rsidRPr="002C2B92" w:rsidRDefault="00CF4143" w:rsidP="00CF4143">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2C2B92">
        <w:rPr>
          <w:rFonts w:ascii="Times New Roman" w:hAnsi="Times New Roman" w:cs="Times New Roman"/>
          <w:b/>
          <w:bCs/>
          <w:color w:val="000000"/>
          <w:sz w:val="24"/>
          <w:szCs w:val="24"/>
        </w:rPr>
        <w:t>Rok</w:t>
      </w:r>
      <w:r w:rsidRPr="002C2B92">
        <w:rPr>
          <w:rFonts w:ascii="Times New Roman" w:hAnsi="Times New Roman" w:cs="Times New Roman"/>
          <w:b/>
          <w:bCs/>
          <w:color w:val="000000"/>
          <w:sz w:val="24"/>
          <w:szCs w:val="24"/>
          <w:lang w:val="sr-Latn-ME"/>
        </w:rPr>
        <w:t xml:space="preserve"> </w:t>
      </w:r>
      <w:r w:rsidRPr="002C2B92">
        <w:rPr>
          <w:rFonts w:ascii="Times New Roman" w:hAnsi="Times New Roman" w:cs="Times New Roman"/>
          <w:b/>
          <w:bCs/>
          <w:color w:val="000000"/>
          <w:sz w:val="24"/>
          <w:szCs w:val="24"/>
        </w:rPr>
        <w:t>i</w:t>
      </w:r>
      <w:r w:rsidRPr="002C2B92">
        <w:rPr>
          <w:rFonts w:ascii="Times New Roman" w:hAnsi="Times New Roman" w:cs="Times New Roman"/>
          <w:b/>
          <w:bCs/>
          <w:color w:val="000000"/>
          <w:sz w:val="24"/>
          <w:szCs w:val="24"/>
          <w:lang w:val="sr-Latn-ME"/>
        </w:rPr>
        <w:t xml:space="preserve"> </w:t>
      </w:r>
      <w:r w:rsidRPr="002C2B92">
        <w:rPr>
          <w:rFonts w:ascii="Times New Roman" w:hAnsi="Times New Roman" w:cs="Times New Roman"/>
          <w:b/>
          <w:bCs/>
          <w:color w:val="000000"/>
          <w:sz w:val="24"/>
          <w:szCs w:val="24"/>
        </w:rPr>
        <w:t>na</w:t>
      </w:r>
      <w:r w:rsidRPr="002C2B92">
        <w:rPr>
          <w:rFonts w:ascii="Times New Roman" w:hAnsi="Times New Roman" w:cs="Times New Roman"/>
          <w:b/>
          <w:bCs/>
          <w:color w:val="000000"/>
          <w:sz w:val="24"/>
          <w:szCs w:val="24"/>
          <w:lang w:val="sr-Latn-ME"/>
        </w:rPr>
        <w:t>č</w:t>
      </w:r>
      <w:r w:rsidRPr="002C2B92">
        <w:rPr>
          <w:rFonts w:ascii="Times New Roman" w:hAnsi="Times New Roman" w:cs="Times New Roman"/>
          <w:b/>
          <w:bCs/>
          <w:color w:val="000000"/>
          <w:sz w:val="24"/>
          <w:szCs w:val="24"/>
        </w:rPr>
        <w:t>in</w:t>
      </w:r>
      <w:r w:rsidRPr="002C2B92">
        <w:rPr>
          <w:rFonts w:ascii="Times New Roman" w:hAnsi="Times New Roman" w:cs="Times New Roman"/>
          <w:b/>
          <w:bCs/>
          <w:color w:val="000000"/>
          <w:sz w:val="24"/>
          <w:szCs w:val="24"/>
          <w:lang w:val="sr-Latn-ME"/>
        </w:rPr>
        <w:t xml:space="preserve"> </w:t>
      </w:r>
      <w:r w:rsidRPr="002C2B92">
        <w:rPr>
          <w:rFonts w:ascii="Times New Roman" w:hAnsi="Times New Roman" w:cs="Times New Roman"/>
          <w:b/>
          <w:bCs/>
          <w:color w:val="000000"/>
          <w:sz w:val="24"/>
          <w:szCs w:val="24"/>
        </w:rPr>
        <w:t>pla</w:t>
      </w:r>
      <w:r w:rsidRPr="002C2B92">
        <w:rPr>
          <w:rFonts w:ascii="Times New Roman" w:hAnsi="Times New Roman" w:cs="Times New Roman"/>
          <w:b/>
          <w:bCs/>
          <w:color w:val="000000"/>
          <w:sz w:val="24"/>
          <w:szCs w:val="24"/>
          <w:lang w:val="sr-Latn-CS"/>
        </w:rPr>
        <w:t xml:space="preserve">ćanja: </w:t>
      </w:r>
      <w:r w:rsidRPr="002C2B92">
        <w:rPr>
          <w:rFonts w:ascii="Times New Roman" w:hAnsi="Times New Roman" w:cs="Times New Roman"/>
          <w:color w:val="000000"/>
          <w:sz w:val="24"/>
          <w:szCs w:val="24"/>
        </w:rPr>
        <w:t>Pla</w:t>
      </w:r>
      <w:r w:rsidRPr="002C2B92">
        <w:rPr>
          <w:rFonts w:ascii="Times New Roman" w:hAnsi="Times New Roman" w:cs="Times New Roman"/>
          <w:color w:val="000000"/>
          <w:sz w:val="24"/>
          <w:szCs w:val="24"/>
          <w:lang w:val="sr-Latn-ME"/>
        </w:rPr>
        <w:t>ć</w:t>
      </w:r>
      <w:r w:rsidRPr="002C2B92">
        <w:rPr>
          <w:rFonts w:ascii="Times New Roman" w:hAnsi="Times New Roman" w:cs="Times New Roman"/>
          <w:color w:val="000000"/>
          <w:sz w:val="24"/>
          <w:szCs w:val="24"/>
        </w:rPr>
        <w:t>anje</w:t>
      </w:r>
      <w:r w:rsidRPr="002C2B92">
        <w:rPr>
          <w:rFonts w:ascii="Times New Roman" w:hAnsi="Times New Roman" w:cs="Times New Roman"/>
          <w:color w:val="000000"/>
          <w:sz w:val="24"/>
          <w:szCs w:val="24"/>
          <w:lang w:val="sr-Latn-ME"/>
        </w:rPr>
        <w:t xml:space="preserve"> ć</w:t>
      </w:r>
      <w:r w:rsidRPr="002C2B92">
        <w:rPr>
          <w:rFonts w:ascii="Times New Roman" w:hAnsi="Times New Roman" w:cs="Times New Roman"/>
          <w:color w:val="000000"/>
          <w:sz w:val="24"/>
          <w:szCs w:val="24"/>
        </w:rPr>
        <w:t>e</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se</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izvr</w:t>
      </w:r>
      <w:r w:rsidRPr="002C2B92">
        <w:rPr>
          <w:rFonts w:ascii="Times New Roman" w:hAnsi="Times New Roman" w:cs="Times New Roman"/>
          <w:color w:val="000000"/>
          <w:sz w:val="24"/>
          <w:szCs w:val="24"/>
          <w:lang w:val="sr-Latn-ME"/>
        </w:rPr>
        <w:t>š</w:t>
      </w:r>
      <w:r w:rsidRPr="002C2B92">
        <w:rPr>
          <w:rFonts w:ascii="Times New Roman" w:hAnsi="Times New Roman" w:cs="Times New Roman"/>
          <w:color w:val="000000"/>
          <w:sz w:val="24"/>
          <w:szCs w:val="24"/>
        </w:rPr>
        <w:t>iti</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u</w:t>
      </w:r>
      <w:r w:rsidRPr="002C2B92">
        <w:rPr>
          <w:rFonts w:ascii="Times New Roman" w:hAnsi="Times New Roman" w:cs="Times New Roman"/>
          <w:color w:val="000000"/>
          <w:sz w:val="24"/>
          <w:szCs w:val="24"/>
          <w:lang w:val="sr-Latn-ME"/>
        </w:rPr>
        <w:t xml:space="preserve"> 12.</w:t>
      </w:r>
      <w:r w:rsidRPr="002C2B92">
        <w:rPr>
          <w:rFonts w:ascii="Times New Roman" w:hAnsi="Times New Roman" w:cs="Times New Roman"/>
          <w:color w:val="000000"/>
          <w:sz w:val="24"/>
          <w:szCs w:val="24"/>
        </w:rPr>
        <w:t>mjese</w:t>
      </w:r>
      <w:r w:rsidRPr="002C2B92">
        <w:rPr>
          <w:rFonts w:ascii="Times New Roman" w:hAnsi="Times New Roman" w:cs="Times New Roman"/>
          <w:color w:val="000000"/>
          <w:sz w:val="24"/>
          <w:szCs w:val="24"/>
          <w:lang w:val="sr-Latn-ME"/>
        </w:rPr>
        <w:t>č</w:t>
      </w:r>
      <w:r w:rsidRPr="002C2B92">
        <w:rPr>
          <w:rFonts w:ascii="Times New Roman" w:hAnsi="Times New Roman" w:cs="Times New Roman"/>
          <w:color w:val="000000"/>
          <w:sz w:val="24"/>
          <w:szCs w:val="24"/>
        </w:rPr>
        <w:t>nih</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rata</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u</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roku</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od</w:t>
      </w:r>
      <w:r w:rsidRPr="002C2B92">
        <w:rPr>
          <w:rFonts w:ascii="Times New Roman" w:hAnsi="Times New Roman" w:cs="Times New Roman"/>
          <w:color w:val="000000"/>
          <w:sz w:val="24"/>
          <w:szCs w:val="24"/>
          <w:lang w:val="sr-Latn-ME"/>
        </w:rPr>
        <w:t xml:space="preserve"> 30 (</w:t>
      </w:r>
      <w:r w:rsidRPr="002C2B92">
        <w:rPr>
          <w:rFonts w:ascii="Times New Roman" w:hAnsi="Times New Roman" w:cs="Times New Roman"/>
          <w:color w:val="000000"/>
          <w:sz w:val="24"/>
          <w:szCs w:val="24"/>
        </w:rPr>
        <w:t>trideset</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dana</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od</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dana</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dostavljanja</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fakture</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za</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prethodni</w:t>
      </w:r>
      <w:r w:rsidRPr="002C2B92">
        <w:rPr>
          <w:rFonts w:ascii="Times New Roman" w:hAnsi="Times New Roman" w:cs="Times New Roman"/>
          <w:color w:val="000000"/>
          <w:sz w:val="24"/>
          <w:szCs w:val="24"/>
          <w:lang w:val="sr-Latn-ME"/>
        </w:rPr>
        <w:t xml:space="preserve"> </w:t>
      </w:r>
      <w:r w:rsidRPr="002C2B92">
        <w:rPr>
          <w:rFonts w:ascii="Times New Roman" w:hAnsi="Times New Roman" w:cs="Times New Roman"/>
          <w:color w:val="000000"/>
          <w:sz w:val="24"/>
          <w:szCs w:val="24"/>
        </w:rPr>
        <w:t>mjesec</w:t>
      </w:r>
      <w:r w:rsidRPr="002C2B92">
        <w:rPr>
          <w:rFonts w:ascii="Times New Roman" w:hAnsi="Times New Roman" w:cs="Times New Roman"/>
          <w:color w:val="000000"/>
          <w:sz w:val="24"/>
          <w:szCs w:val="24"/>
          <w:lang w:val="sr-Latn-ME"/>
        </w:rPr>
        <w:t>.</w:t>
      </w:r>
    </w:p>
    <w:p w:rsidR="00CF4143" w:rsidRPr="002C2B92" w:rsidRDefault="00CF4143" w:rsidP="00CF4143">
      <w:pPr>
        <w:pStyle w:val="ListParagraph"/>
        <w:spacing w:after="0" w:line="240" w:lineRule="auto"/>
        <w:jc w:val="both"/>
        <w:rPr>
          <w:rFonts w:ascii="Times New Roman" w:hAnsi="Times New Roman" w:cs="Times New Roman"/>
          <w:color w:val="000000"/>
          <w:sz w:val="24"/>
          <w:szCs w:val="24"/>
          <w:lang w:val="sr-Latn-ME"/>
        </w:rPr>
      </w:pPr>
    </w:p>
    <w:p w:rsidR="00CF4143" w:rsidRDefault="00CF4143" w:rsidP="000C310F">
      <w:pPr>
        <w:spacing w:after="0" w:line="240" w:lineRule="auto"/>
        <w:jc w:val="both"/>
        <w:rPr>
          <w:rFonts w:ascii="Times New Roman" w:eastAsia="Times New Roman" w:hAnsi="Times New Roman" w:cs="Times New Roman"/>
          <w:b/>
          <w:sz w:val="24"/>
          <w:szCs w:val="24"/>
          <w:lang w:val="sr-Latn-ME"/>
        </w:rPr>
      </w:pPr>
      <w:r w:rsidRPr="00F74216">
        <w:rPr>
          <w:rFonts w:ascii="Times New Roman" w:eastAsia="Times New Roman" w:hAnsi="Times New Roman" w:cs="Times New Roman"/>
          <w:b/>
          <w:sz w:val="24"/>
          <w:szCs w:val="24"/>
          <w:lang w:val="sr-Latn-ME"/>
        </w:rPr>
        <w:t>II Mijenja se tenderska dokumentacija u dijelu Tehničke karakteristike za partiju 1.</w:t>
      </w:r>
      <w:r>
        <w:rPr>
          <w:rFonts w:ascii="Times New Roman" w:eastAsia="Times New Roman" w:hAnsi="Times New Roman" w:cs="Times New Roman"/>
          <w:b/>
          <w:sz w:val="24"/>
          <w:szCs w:val="24"/>
          <w:lang w:val="sr-Latn-ME"/>
        </w:rPr>
        <w:t xml:space="preserve"> Osiguranje zgrade i opreme</w:t>
      </w:r>
      <w:r w:rsidR="00354170">
        <w:rPr>
          <w:rFonts w:ascii="Times New Roman" w:eastAsia="Times New Roman" w:hAnsi="Times New Roman" w:cs="Times New Roman"/>
          <w:b/>
          <w:sz w:val="24"/>
          <w:szCs w:val="24"/>
          <w:lang w:val="sr-Latn-ME"/>
        </w:rPr>
        <w:t xml:space="preserve"> u dijelu </w:t>
      </w:r>
      <w:r w:rsidR="000C310F">
        <w:rPr>
          <w:rFonts w:ascii="Times New Roman" w:eastAsia="Times New Roman" w:hAnsi="Times New Roman" w:cs="Times New Roman"/>
          <w:b/>
          <w:sz w:val="24"/>
          <w:szCs w:val="24"/>
          <w:lang w:val="sr-Latn-ME"/>
        </w:rPr>
        <w:t>„</w:t>
      </w:r>
      <w:r w:rsidR="00354170">
        <w:rPr>
          <w:rFonts w:ascii="Times New Roman" w:eastAsia="Times New Roman" w:hAnsi="Times New Roman" w:cs="Times New Roman"/>
          <w:b/>
          <w:sz w:val="24"/>
          <w:szCs w:val="24"/>
          <w:lang w:val="sr-Latn-ME"/>
        </w:rPr>
        <w:t>Ostali uslovi</w:t>
      </w:r>
      <w:r w:rsidR="000C310F">
        <w:rPr>
          <w:rFonts w:ascii="Times New Roman" w:eastAsia="Times New Roman" w:hAnsi="Times New Roman" w:cs="Times New Roman"/>
          <w:b/>
          <w:sz w:val="24"/>
          <w:szCs w:val="24"/>
          <w:lang w:val="sr-Latn-ME"/>
        </w:rPr>
        <w:t>“</w:t>
      </w:r>
      <w:r w:rsidR="00354170">
        <w:rPr>
          <w:rFonts w:ascii="Times New Roman" w:eastAsia="Times New Roman" w:hAnsi="Times New Roman" w:cs="Times New Roman"/>
          <w:b/>
          <w:sz w:val="24"/>
          <w:szCs w:val="24"/>
          <w:lang w:val="sr-Latn-ME"/>
        </w:rPr>
        <w:t xml:space="preserve"> i </w:t>
      </w:r>
      <w:r w:rsidR="000C310F">
        <w:rPr>
          <w:rFonts w:ascii="Times New Roman" w:eastAsia="Times New Roman" w:hAnsi="Times New Roman" w:cs="Times New Roman"/>
          <w:b/>
          <w:sz w:val="24"/>
          <w:szCs w:val="24"/>
          <w:lang w:val="sr-Latn-ME"/>
        </w:rPr>
        <w:t>„</w:t>
      </w:r>
      <w:r w:rsidR="00354170" w:rsidRPr="00354170">
        <w:rPr>
          <w:rFonts w:ascii="Times New Roman" w:eastAsia="Times New Roman" w:hAnsi="Times New Roman" w:cs="Times New Roman"/>
          <w:b/>
          <w:sz w:val="24"/>
          <w:szCs w:val="24"/>
          <w:lang w:val="sr-Latn-ME"/>
        </w:rPr>
        <w:t>Ostali uslovi i zahtjevi od značaja za izvršenje ugovora</w:t>
      </w:r>
      <w:r w:rsidR="000C310F">
        <w:rPr>
          <w:rFonts w:ascii="Times New Roman" w:eastAsia="Times New Roman" w:hAnsi="Times New Roman" w:cs="Times New Roman"/>
          <w:b/>
          <w:sz w:val="24"/>
          <w:szCs w:val="24"/>
          <w:lang w:val="sr-Latn-ME"/>
        </w:rPr>
        <w:t>“</w:t>
      </w:r>
      <w:r w:rsidRPr="00F74216">
        <w:rPr>
          <w:rFonts w:ascii="Times New Roman" w:eastAsia="Times New Roman" w:hAnsi="Times New Roman" w:cs="Times New Roman"/>
          <w:b/>
          <w:sz w:val="24"/>
          <w:szCs w:val="24"/>
          <w:lang w:val="sr-Latn-ME"/>
        </w:rPr>
        <w:t>, i glasi:</w:t>
      </w:r>
    </w:p>
    <w:p w:rsidR="00CF4143" w:rsidRPr="002C2B92" w:rsidRDefault="00CF4143" w:rsidP="00CF4143">
      <w:pPr>
        <w:spacing w:after="0" w:line="240" w:lineRule="auto"/>
        <w:rPr>
          <w:rFonts w:ascii="Times New Roman" w:eastAsia="Times New Roman" w:hAnsi="Times New Roman" w:cs="Times New Roman"/>
          <w:b/>
          <w:sz w:val="24"/>
          <w:szCs w:val="24"/>
          <w:lang w:val="sr-Latn-ME"/>
        </w:rPr>
      </w:pPr>
    </w:p>
    <w:p w:rsidR="00CF4143" w:rsidRPr="002B76B0" w:rsidRDefault="00CF4143" w:rsidP="00CF4143">
      <w:pPr>
        <w:spacing w:after="0" w:line="240" w:lineRule="auto"/>
        <w:jc w:val="both"/>
        <w:rPr>
          <w:rFonts w:ascii="Times New Roman" w:hAnsi="Times New Roman"/>
          <w:color w:val="000000"/>
          <w:sz w:val="24"/>
          <w:szCs w:val="24"/>
          <w:u w:val="single"/>
        </w:rPr>
      </w:pPr>
      <w:r w:rsidRPr="002B76B0">
        <w:rPr>
          <w:rFonts w:ascii="Times New Roman" w:hAnsi="Times New Roman"/>
          <w:color w:val="000000"/>
          <w:sz w:val="24"/>
          <w:szCs w:val="24"/>
        </w:rPr>
        <w:sym w:font="Wingdings" w:char="00FE"/>
      </w:r>
      <w:r w:rsidRPr="002B76B0">
        <w:rPr>
          <w:rFonts w:ascii="Times New Roman" w:hAnsi="Times New Roman"/>
          <w:sz w:val="24"/>
          <w:szCs w:val="24"/>
        </w:rPr>
        <w:t xml:space="preserve">Ostali uslovi </w:t>
      </w:r>
    </w:p>
    <w:p w:rsidR="00CF4143" w:rsidRPr="002B76B0" w:rsidRDefault="00CF4143" w:rsidP="00CF4143">
      <w:pPr>
        <w:spacing w:after="0" w:line="240" w:lineRule="auto"/>
        <w:rPr>
          <w:rFonts w:ascii="Times New Roman" w:hAnsi="Times New Roman"/>
          <w:sz w:val="24"/>
          <w:szCs w:val="24"/>
        </w:rPr>
      </w:pPr>
    </w:p>
    <w:p w:rsidR="00CF4143" w:rsidRPr="002B76B0" w:rsidRDefault="00CF4143" w:rsidP="00CF4143">
      <w:pPr>
        <w:spacing w:after="0" w:line="240" w:lineRule="auto"/>
        <w:rPr>
          <w:rFonts w:ascii="Times New Roman" w:hAnsi="Times New Roman"/>
          <w:sz w:val="24"/>
          <w:szCs w:val="24"/>
        </w:rPr>
      </w:pPr>
    </w:p>
    <w:p w:rsidR="00CF4143" w:rsidRPr="002B76B0" w:rsidRDefault="00CF4143" w:rsidP="00CF4143">
      <w:pPr>
        <w:spacing w:after="0" w:line="240" w:lineRule="auto"/>
        <w:jc w:val="both"/>
        <w:rPr>
          <w:rFonts w:ascii="Times New Roman" w:hAnsi="Times New Roman"/>
          <w:i/>
          <w:sz w:val="24"/>
          <w:szCs w:val="24"/>
          <w:u w:val="single"/>
        </w:rPr>
      </w:pPr>
      <w:r w:rsidRPr="002B76B0">
        <w:rPr>
          <w:rFonts w:ascii="Times New Roman" w:hAnsi="Times New Roman"/>
          <w:i/>
          <w:sz w:val="24"/>
          <w:szCs w:val="24"/>
          <w:u w:val="single"/>
        </w:rPr>
        <w:t xml:space="preserve">Zaključenje polise osiguranja sa Naručiocem podrazumijeva prihvatanje Priloga polisi osiguranja, od strane Ponuđača. </w:t>
      </w:r>
    </w:p>
    <w:p w:rsidR="00CF4143" w:rsidRPr="002B76B0" w:rsidRDefault="00CF4143" w:rsidP="00CF4143">
      <w:pPr>
        <w:spacing w:after="0" w:line="240" w:lineRule="auto"/>
        <w:ind w:right="-1468"/>
        <w:jc w:val="both"/>
        <w:rPr>
          <w:rFonts w:ascii="Times New Roman" w:hAnsi="Times New Roman"/>
          <w:i/>
          <w:noProof/>
          <w:sz w:val="24"/>
          <w:szCs w:val="24"/>
          <w:u w:val="single"/>
        </w:rPr>
      </w:pPr>
    </w:p>
    <w:p w:rsidR="00CF4143" w:rsidRPr="002B76B0" w:rsidRDefault="00CF4143" w:rsidP="00CF4143">
      <w:pPr>
        <w:spacing w:after="0" w:line="240" w:lineRule="auto"/>
        <w:ind w:right="-1468"/>
        <w:jc w:val="both"/>
        <w:rPr>
          <w:rFonts w:ascii="Times New Roman" w:hAnsi="Times New Roman"/>
          <w:i/>
          <w:noProof/>
          <w:sz w:val="24"/>
          <w:szCs w:val="24"/>
          <w:u w:val="single"/>
        </w:rPr>
      </w:pPr>
      <w:r w:rsidRPr="002B76B0">
        <w:rPr>
          <w:rFonts w:ascii="Times New Roman" w:hAnsi="Times New Roman"/>
          <w:i/>
          <w:noProof/>
          <w:sz w:val="24"/>
          <w:szCs w:val="24"/>
          <w:u w:val="single"/>
        </w:rPr>
        <w:t xml:space="preserve">Prillog polisi Osiguranja imovine Opštine Bar: </w:t>
      </w:r>
    </w:p>
    <w:p w:rsidR="00CF4143" w:rsidRPr="002B76B0" w:rsidRDefault="00CF4143" w:rsidP="00CF4143">
      <w:pPr>
        <w:pStyle w:val="BodyText"/>
        <w:rPr>
          <w:rFonts w:ascii="Times New Roman" w:hAnsi="Times New Roman" w:cs="Times New Roman"/>
          <w:b w:val="0"/>
          <w:noProof/>
          <w:color w:val="000000" w:themeColor="text1"/>
          <w:szCs w:val="24"/>
        </w:rPr>
      </w:pPr>
      <w:r w:rsidRPr="002B76B0">
        <w:rPr>
          <w:rFonts w:ascii="Times New Roman" w:hAnsi="Times New Roman" w:cs="Times New Roman"/>
          <w:b w:val="0"/>
          <w:noProof/>
          <w:color w:val="000000" w:themeColor="text1"/>
          <w:szCs w:val="24"/>
        </w:rPr>
        <w:t>Odredbe ovog priloga se smatraju ugovornim elementima ugovora o javnoj nabavci i imaju veće pravno dejstvo od odredbi pripadajućih Opštih i Posebnih uslova</w:t>
      </w:r>
      <w:r w:rsidRPr="002B76B0">
        <w:rPr>
          <w:rFonts w:ascii="Times New Roman" w:hAnsi="Times New Roman" w:cs="Times New Roman"/>
          <w:b w:val="0"/>
          <w:szCs w:val="24"/>
        </w:rPr>
        <w:t xml:space="preserve"> i klauzula</w:t>
      </w:r>
      <w:r w:rsidRPr="002B76B0">
        <w:rPr>
          <w:rFonts w:ascii="Times New Roman" w:hAnsi="Times New Roman" w:cs="Times New Roman"/>
          <w:b w:val="0"/>
          <w:noProof/>
          <w:color w:val="000000" w:themeColor="text1"/>
          <w:szCs w:val="24"/>
        </w:rPr>
        <w:t xml:space="preserve"> osiguranja pojedinačnog osiguranog rizika koji Ponuđač sklopi sa Naručiocem osiguranja. </w:t>
      </w:r>
    </w:p>
    <w:p w:rsidR="00CF4143" w:rsidRPr="002B76B0" w:rsidRDefault="00CF4143" w:rsidP="00CF4143">
      <w:pPr>
        <w:pStyle w:val="BodyText"/>
        <w:rPr>
          <w:rFonts w:ascii="Times New Roman" w:hAnsi="Times New Roman" w:cs="Times New Roman"/>
          <w:b w:val="0"/>
          <w:noProof/>
          <w:color w:val="000000" w:themeColor="text1"/>
          <w:szCs w:val="24"/>
        </w:rPr>
      </w:pPr>
    </w:p>
    <w:p w:rsidR="00CF4143" w:rsidRPr="002B76B0" w:rsidRDefault="00CF4143" w:rsidP="00CF4143">
      <w:pPr>
        <w:spacing w:after="0" w:line="240" w:lineRule="auto"/>
        <w:jc w:val="both"/>
        <w:rPr>
          <w:rFonts w:ascii="Times New Roman" w:eastAsia="Times New Roman" w:hAnsi="Times New Roman"/>
          <w:sz w:val="24"/>
          <w:szCs w:val="24"/>
        </w:rPr>
      </w:pP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hAnsi="Times New Roman"/>
          <w:sz w:val="24"/>
          <w:szCs w:val="24"/>
        </w:rPr>
        <w:t xml:space="preserve">PREDMET OSIGURANJA </w:t>
      </w:r>
    </w:p>
    <w:p w:rsidR="00CF4143" w:rsidRPr="002B76B0" w:rsidRDefault="00CF4143" w:rsidP="00CF4143">
      <w:pPr>
        <w:spacing w:after="0" w:line="240" w:lineRule="auto"/>
        <w:jc w:val="both"/>
        <w:rPr>
          <w:rFonts w:ascii="Times New Roman" w:hAnsi="Times New Roman"/>
          <w:sz w:val="24"/>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Predmet osiguranja je imovina naručioca prema ugovorenim sumama i/ili finansijskoj evidenciji,  u koju spada imovina koja je u vlasništvu naručioca ili koju je uzeo ili dao u zakup ili korišćenje bez obzira na namjenu zakupljenog ili datog na korišćenje objekta.  </w:t>
      </w:r>
    </w:p>
    <w:p w:rsidR="00CF4143" w:rsidRPr="002B76B0" w:rsidRDefault="00CF4143" w:rsidP="00CF4143">
      <w:pPr>
        <w:pStyle w:val="BodyText"/>
        <w:rPr>
          <w:rFonts w:ascii="Times New Roman" w:hAnsi="Times New Roman" w:cs="Times New Roman"/>
          <w:b w:val="0"/>
          <w:bCs/>
          <w:noProof/>
          <w:color w:val="000000" w:themeColor="text1"/>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Pod osiguranjem građevinskih objekata i drugih nepokretnih stvari smatraju se osiguranima svi djelovi građevina,  temelji,  podrumski zidovi,  i sve ugrađene instalacije,  sva ugrađena oprema,  spoljnja stubišta,  terase,  ograde,  nadstrešnice i slično, a sve ono što se smatra sastavnim dijelom građevinskog objekta i koji pripada njegovoj cjelini.  Vrijednost mehaničke i ostale opreme ugrađene u objekte,  ukoliko nije iskazana posebno,  sadržana je u vrijednosti objekata.  </w:t>
      </w:r>
    </w:p>
    <w:p w:rsidR="00CF4143" w:rsidRPr="002B76B0" w:rsidRDefault="00CF4143" w:rsidP="00CF4143">
      <w:pPr>
        <w:pStyle w:val="BodyText"/>
        <w:rPr>
          <w:rFonts w:ascii="Times New Roman" w:hAnsi="Times New Roman" w:cs="Times New Roman"/>
          <w:b w:val="0"/>
          <w:bCs/>
          <w:noProof/>
          <w:color w:val="000000" w:themeColor="text1"/>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Kod osiguranja pokretnih stvari (opreme,  zaliha i dr. ) smatra se da su osigurane sve stvari koje se nalaze na mjestu osiguranja,  a pripadaju osiguranom skupu,  kako one koje su postojale u </w:t>
      </w:r>
      <w:r w:rsidRPr="002B76B0">
        <w:rPr>
          <w:rFonts w:ascii="Times New Roman" w:hAnsi="Times New Roman" w:cs="Times New Roman"/>
          <w:b w:val="0"/>
          <w:bCs/>
          <w:noProof/>
          <w:color w:val="000000" w:themeColor="text1"/>
          <w:szCs w:val="24"/>
        </w:rPr>
        <w:lastRenderedPageBreak/>
        <w:t xml:space="preserve">trenutku zaključenja ugovora o javnoj nabavci,  tako i one koje se naknadno unesu u taj skup.  Pod opremom se smatra sva oprema kao što su: aparati,  uređaji,  mašine,  instalacije,  elektronska i komunikaciona oprema,  računari,  oprema sistema nadzora i zaštite,  namještaj,  inventar te druga oprema. </w:t>
      </w:r>
    </w:p>
    <w:p w:rsidR="00CF4143" w:rsidRPr="002B76B0" w:rsidRDefault="00CF4143" w:rsidP="00CF4143">
      <w:pPr>
        <w:pStyle w:val="BodyText"/>
        <w:rPr>
          <w:rFonts w:ascii="Times New Roman" w:hAnsi="Times New Roman" w:cs="Times New Roman"/>
          <w:b w:val="0"/>
          <w:bCs/>
          <w:noProof/>
          <w:color w:val="000000" w:themeColor="text1"/>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Predmet osiguranja su i sve vrste stakla koji su ugrađeni u građevinski objekat. </w:t>
      </w:r>
    </w:p>
    <w:p w:rsidR="00CF4143" w:rsidRPr="002B76B0" w:rsidRDefault="00CF4143" w:rsidP="00CF4143">
      <w:pPr>
        <w:pStyle w:val="BodyText"/>
        <w:rPr>
          <w:rFonts w:ascii="Times New Roman" w:hAnsi="Times New Roman" w:cs="Times New Roman"/>
          <w:b w:val="0"/>
          <w:bCs/>
          <w:noProof/>
          <w:color w:val="FF0000"/>
          <w:szCs w:val="24"/>
        </w:rPr>
      </w:pPr>
    </w:p>
    <w:p w:rsidR="00CF4143" w:rsidRPr="002B76B0" w:rsidRDefault="00CF4143" w:rsidP="00CF4143">
      <w:pPr>
        <w:pStyle w:val="BodyText"/>
        <w:rPr>
          <w:rFonts w:ascii="Times New Roman" w:hAnsi="Times New Roman" w:cs="Times New Roman"/>
          <w:b w:val="0"/>
          <w:bCs/>
          <w:noProof/>
          <w:color w:val="FF0000"/>
          <w:szCs w:val="24"/>
        </w:rPr>
      </w:pPr>
    </w:p>
    <w:p w:rsidR="00CF4143" w:rsidRPr="002B76B0" w:rsidRDefault="00CF4143" w:rsidP="00CF4143">
      <w:pPr>
        <w:pStyle w:val="BodyText"/>
        <w:rPr>
          <w:rFonts w:ascii="Times New Roman" w:hAnsi="Times New Roman" w:cs="Times New Roman"/>
          <w:b w:val="0"/>
          <w:bCs/>
          <w:noProof/>
          <w:szCs w:val="24"/>
        </w:rPr>
      </w:pPr>
      <w:r w:rsidRPr="002B76B0">
        <w:rPr>
          <w:rFonts w:ascii="Times New Roman" w:hAnsi="Times New Roman" w:cs="Times New Roman"/>
          <w:b w:val="0"/>
          <w:bCs/>
          <w:noProof/>
          <w:szCs w:val="24"/>
        </w:rPr>
        <w:t>1. OSIGURANI RIZICI</w:t>
      </w:r>
    </w:p>
    <w:p w:rsidR="00CF4143" w:rsidRPr="002B76B0" w:rsidRDefault="00CF4143" w:rsidP="00CF4143">
      <w:pPr>
        <w:pStyle w:val="BodyText"/>
        <w:ind w:left="720"/>
        <w:rPr>
          <w:rFonts w:ascii="Times New Roman" w:hAnsi="Times New Roman" w:cs="Times New Roman"/>
          <w:b w:val="0"/>
          <w:bCs/>
          <w:noProof/>
          <w:color w:val="1F497D" w:themeColor="text2"/>
          <w:szCs w:val="24"/>
        </w:rPr>
      </w:pPr>
    </w:p>
    <w:p w:rsidR="00CF4143" w:rsidRPr="002B76B0" w:rsidRDefault="00CF4143" w:rsidP="00CF4143">
      <w:pPr>
        <w:pStyle w:val="ListParagraph"/>
        <w:spacing w:after="0" w:line="240" w:lineRule="auto"/>
        <w:ind w:left="1440"/>
        <w:jc w:val="both"/>
        <w:rPr>
          <w:rFonts w:ascii="Times New Roman" w:hAnsi="Times New Roman" w:cs="Times New Roman"/>
          <w:i/>
          <w:sz w:val="24"/>
          <w:szCs w:val="24"/>
          <w:u w:val="single"/>
        </w:rPr>
      </w:pPr>
      <w:r w:rsidRPr="002B76B0">
        <w:rPr>
          <w:rFonts w:ascii="Times New Roman" w:hAnsi="Times New Roman" w:cs="Times New Roman"/>
          <w:i/>
          <w:sz w:val="24"/>
          <w:szCs w:val="24"/>
          <w:u w:val="single"/>
        </w:rPr>
        <w:t xml:space="preserve">Osiguranje od požara i nekih drugih opasnosti </w:t>
      </w:r>
    </w:p>
    <w:p w:rsidR="00CF4143" w:rsidRPr="004C0062" w:rsidRDefault="00CF4143" w:rsidP="00CF4143">
      <w:pPr>
        <w:spacing w:after="0" w:line="240" w:lineRule="auto"/>
        <w:jc w:val="both"/>
        <w:rPr>
          <w:rFonts w:ascii="Times New Roman" w:hAnsi="Times New Roman"/>
          <w:color w:val="000000" w:themeColor="text1"/>
          <w:sz w:val="24"/>
          <w:szCs w:val="24"/>
          <w:lang w:val="sr-Latn-CS"/>
        </w:rPr>
      </w:pPr>
      <w:r w:rsidRPr="002B76B0">
        <w:rPr>
          <w:rFonts w:ascii="Times New Roman" w:hAnsi="Times New Roman"/>
          <w:color w:val="000000" w:themeColor="text1"/>
          <w:sz w:val="24"/>
          <w:szCs w:val="24"/>
        </w:rPr>
        <w:t>U</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obim</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pokri</w:t>
      </w:r>
      <w:r w:rsidRPr="004C0062">
        <w:rPr>
          <w:rFonts w:ascii="Times New Roman" w:hAnsi="Times New Roman"/>
          <w:color w:val="000000" w:themeColor="text1"/>
          <w:sz w:val="24"/>
          <w:szCs w:val="24"/>
          <w:lang w:val="sr-Latn-CS"/>
        </w:rPr>
        <w:t>ć</w:t>
      </w:r>
      <w:r w:rsidRPr="002B76B0">
        <w:rPr>
          <w:rFonts w:ascii="Times New Roman" w:hAnsi="Times New Roman"/>
          <w:color w:val="000000" w:themeColor="text1"/>
          <w:sz w:val="24"/>
          <w:szCs w:val="24"/>
        </w:rPr>
        <w:t>a</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osiguranje</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od</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po</w:t>
      </w:r>
      <w:r w:rsidRPr="004C0062">
        <w:rPr>
          <w:rFonts w:ascii="Times New Roman" w:hAnsi="Times New Roman"/>
          <w:color w:val="000000" w:themeColor="text1"/>
          <w:sz w:val="24"/>
          <w:szCs w:val="24"/>
          <w:lang w:val="sr-Latn-CS"/>
        </w:rPr>
        <w:t>ž</w:t>
      </w:r>
      <w:r w:rsidRPr="002B76B0">
        <w:rPr>
          <w:rFonts w:ascii="Times New Roman" w:hAnsi="Times New Roman"/>
          <w:color w:val="000000" w:themeColor="text1"/>
          <w:sz w:val="24"/>
          <w:szCs w:val="24"/>
        </w:rPr>
        <w:t>ara</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i</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nekih</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drugih</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opasnosti</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spadaju</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po</w:t>
      </w:r>
      <w:r w:rsidRPr="004C0062">
        <w:rPr>
          <w:rFonts w:ascii="Times New Roman" w:hAnsi="Times New Roman"/>
          <w:color w:val="000000" w:themeColor="text1"/>
          <w:sz w:val="24"/>
          <w:szCs w:val="24"/>
          <w:lang w:val="sr-Latn-CS"/>
        </w:rPr>
        <w:t>ž</w:t>
      </w:r>
      <w:r w:rsidRPr="002B76B0">
        <w:rPr>
          <w:rFonts w:ascii="Times New Roman" w:hAnsi="Times New Roman"/>
          <w:color w:val="000000" w:themeColor="text1"/>
          <w:sz w:val="24"/>
          <w:szCs w:val="24"/>
        </w:rPr>
        <w:t>ar</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direktan</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udar</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groma</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eksplozija</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oluja</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grad</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udar</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sopstvenog</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motornog</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vozila</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i</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sopstvene</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radne</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ma</w:t>
      </w:r>
      <w:r w:rsidRPr="004C0062">
        <w:rPr>
          <w:rFonts w:ascii="Times New Roman" w:hAnsi="Times New Roman"/>
          <w:color w:val="000000" w:themeColor="text1"/>
          <w:sz w:val="24"/>
          <w:szCs w:val="24"/>
          <w:lang w:val="sr-Latn-CS"/>
        </w:rPr>
        <w:t>š</w:t>
      </w:r>
      <w:r w:rsidRPr="002B76B0">
        <w:rPr>
          <w:rFonts w:ascii="Times New Roman" w:hAnsi="Times New Roman"/>
          <w:color w:val="000000" w:themeColor="text1"/>
          <w:sz w:val="24"/>
          <w:szCs w:val="24"/>
        </w:rPr>
        <w:t>ine</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u</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osigurani</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gra</w:t>
      </w:r>
      <w:r w:rsidRPr="004C0062">
        <w:rPr>
          <w:rFonts w:ascii="Times New Roman" w:hAnsi="Times New Roman"/>
          <w:color w:val="000000" w:themeColor="text1"/>
          <w:sz w:val="24"/>
          <w:szCs w:val="24"/>
          <w:lang w:val="sr-Latn-CS"/>
        </w:rPr>
        <w:t>đ</w:t>
      </w:r>
      <w:r w:rsidRPr="002B76B0">
        <w:rPr>
          <w:rFonts w:ascii="Times New Roman" w:hAnsi="Times New Roman"/>
          <w:color w:val="000000" w:themeColor="text1"/>
          <w:sz w:val="24"/>
          <w:szCs w:val="24"/>
        </w:rPr>
        <w:t>evinski</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objekat</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pad</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letjelice</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manifestacije</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i</w:t>
      </w:r>
      <w:r w:rsidRPr="004C0062">
        <w:rPr>
          <w:rFonts w:ascii="Times New Roman" w:hAnsi="Times New Roman"/>
          <w:color w:val="000000" w:themeColor="text1"/>
          <w:sz w:val="24"/>
          <w:szCs w:val="24"/>
          <w:lang w:val="sr-Latn-CS"/>
        </w:rPr>
        <w:t xml:space="preserve"> </w:t>
      </w:r>
      <w:r w:rsidRPr="002B76B0">
        <w:rPr>
          <w:rFonts w:ascii="Times New Roman" w:hAnsi="Times New Roman"/>
          <w:color w:val="000000" w:themeColor="text1"/>
          <w:sz w:val="24"/>
          <w:szCs w:val="24"/>
        </w:rPr>
        <w:t>demostracije</w:t>
      </w:r>
      <w:r w:rsidRPr="004C0062">
        <w:rPr>
          <w:rFonts w:ascii="Times New Roman" w:hAnsi="Times New Roman"/>
          <w:color w:val="000000" w:themeColor="text1"/>
          <w:sz w:val="24"/>
          <w:szCs w:val="24"/>
          <w:lang w:val="sr-Latn-CS"/>
        </w:rPr>
        <w:t xml:space="preserve">. </w:t>
      </w:r>
    </w:p>
    <w:p w:rsidR="00CF4143" w:rsidRPr="004C0062" w:rsidRDefault="00CF4143" w:rsidP="00CF4143">
      <w:pPr>
        <w:spacing w:after="0" w:line="240" w:lineRule="auto"/>
        <w:jc w:val="both"/>
        <w:rPr>
          <w:rFonts w:ascii="Times New Roman" w:hAnsi="Times New Roman"/>
          <w:color w:val="000000" w:themeColor="text1"/>
          <w:sz w:val="24"/>
          <w:szCs w:val="24"/>
          <w:lang w:val="sr-Latn-CS"/>
        </w:rPr>
      </w:pPr>
    </w:p>
    <w:p w:rsidR="00CF4143" w:rsidRPr="002B76B0" w:rsidRDefault="00CF4143" w:rsidP="00CF4143">
      <w:pPr>
        <w:widowControl w:val="0"/>
        <w:tabs>
          <w:tab w:val="left" w:pos="350"/>
        </w:tabs>
        <w:autoSpaceDE w:val="0"/>
        <w:autoSpaceDN w:val="0"/>
        <w:spacing w:after="0" w:line="240" w:lineRule="auto"/>
        <w:ind w:right="39"/>
        <w:jc w:val="both"/>
        <w:rPr>
          <w:rFonts w:ascii="Times New Roman" w:hAnsi="Times New Roman"/>
          <w:sz w:val="24"/>
          <w:szCs w:val="24"/>
        </w:rPr>
      </w:pPr>
      <w:r w:rsidRPr="002B76B0">
        <w:rPr>
          <w:rFonts w:ascii="Times New Roman" w:hAnsi="Times New Roman"/>
          <w:sz w:val="24"/>
          <w:szCs w:val="24"/>
        </w:rPr>
        <w:t>Po</w:t>
      </w:r>
      <w:r w:rsidRPr="004C0062">
        <w:rPr>
          <w:rFonts w:ascii="Times New Roman" w:hAnsi="Times New Roman"/>
          <w:sz w:val="24"/>
          <w:szCs w:val="24"/>
          <w:lang w:val="sr-Latn-CS"/>
        </w:rPr>
        <w:t>ž</w:t>
      </w:r>
      <w:r w:rsidRPr="002B76B0">
        <w:rPr>
          <w:rFonts w:ascii="Times New Roman" w:hAnsi="Times New Roman"/>
          <w:sz w:val="24"/>
          <w:szCs w:val="24"/>
        </w:rPr>
        <w:t>ar</w:t>
      </w:r>
      <w:r w:rsidRPr="004C0062">
        <w:rPr>
          <w:rFonts w:ascii="Times New Roman" w:hAnsi="Times New Roman"/>
          <w:sz w:val="24"/>
          <w:szCs w:val="24"/>
          <w:lang w:val="sr-Latn-CS"/>
        </w:rPr>
        <w:t xml:space="preserve">: </w:t>
      </w:r>
      <w:r w:rsidRPr="002B76B0">
        <w:rPr>
          <w:rFonts w:ascii="Times New Roman" w:hAnsi="Times New Roman"/>
          <w:sz w:val="24"/>
          <w:szCs w:val="24"/>
        </w:rPr>
        <w:t>Vatra</w:t>
      </w:r>
      <w:r w:rsidRPr="004C0062">
        <w:rPr>
          <w:rFonts w:ascii="Times New Roman" w:hAnsi="Times New Roman"/>
          <w:sz w:val="24"/>
          <w:szCs w:val="24"/>
          <w:lang w:val="sr-Latn-CS"/>
        </w:rPr>
        <w:t xml:space="preserve"> </w:t>
      </w:r>
      <w:r w:rsidRPr="002B76B0">
        <w:rPr>
          <w:rFonts w:ascii="Times New Roman" w:hAnsi="Times New Roman"/>
          <w:sz w:val="24"/>
          <w:szCs w:val="24"/>
        </w:rPr>
        <w:t>koja</w:t>
      </w:r>
      <w:r w:rsidRPr="004C0062">
        <w:rPr>
          <w:rFonts w:ascii="Times New Roman" w:hAnsi="Times New Roman"/>
          <w:sz w:val="24"/>
          <w:szCs w:val="24"/>
          <w:lang w:val="sr-Latn-CS"/>
        </w:rPr>
        <w:t xml:space="preserve"> </w:t>
      </w:r>
      <w:r w:rsidRPr="002B76B0">
        <w:rPr>
          <w:rFonts w:ascii="Times New Roman" w:hAnsi="Times New Roman"/>
          <w:sz w:val="24"/>
          <w:szCs w:val="24"/>
        </w:rPr>
        <w:t>nastane</w:t>
      </w:r>
      <w:r w:rsidRPr="004C0062">
        <w:rPr>
          <w:rFonts w:ascii="Times New Roman" w:hAnsi="Times New Roman"/>
          <w:sz w:val="24"/>
          <w:szCs w:val="24"/>
          <w:lang w:val="sr-Latn-CS"/>
        </w:rPr>
        <w:t xml:space="preserve"> </w:t>
      </w:r>
      <w:r w:rsidRPr="002B76B0">
        <w:rPr>
          <w:rFonts w:ascii="Times New Roman" w:hAnsi="Times New Roman"/>
          <w:sz w:val="24"/>
          <w:szCs w:val="24"/>
        </w:rPr>
        <w:t>izvan</w:t>
      </w:r>
      <w:r w:rsidRPr="004C0062">
        <w:rPr>
          <w:rFonts w:ascii="Times New Roman" w:hAnsi="Times New Roman"/>
          <w:sz w:val="24"/>
          <w:szCs w:val="24"/>
          <w:lang w:val="sr-Latn-CS"/>
        </w:rPr>
        <w:t xml:space="preserve"> </w:t>
      </w:r>
      <w:r w:rsidRPr="002B76B0">
        <w:rPr>
          <w:rFonts w:ascii="Times New Roman" w:hAnsi="Times New Roman"/>
          <w:sz w:val="24"/>
          <w:szCs w:val="24"/>
        </w:rPr>
        <w:t>odre</w:t>
      </w:r>
      <w:r w:rsidRPr="004C0062">
        <w:rPr>
          <w:rFonts w:ascii="Times New Roman" w:hAnsi="Times New Roman"/>
          <w:sz w:val="24"/>
          <w:szCs w:val="24"/>
          <w:lang w:val="sr-Latn-CS"/>
        </w:rPr>
        <w:t>đ</w:t>
      </w:r>
      <w:r w:rsidRPr="002B76B0">
        <w:rPr>
          <w:rFonts w:ascii="Times New Roman" w:hAnsi="Times New Roman"/>
          <w:sz w:val="24"/>
          <w:szCs w:val="24"/>
        </w:rPr>
        <w:t>enog</w:t>
      </w:r>
      <w:r w:rsidRPr="004C0062">
        <w:rPr>
          <w:rFonts w:ascii="Times New Roman" w:hAnsi="Times New Roman"/>
          <w:sz w:val="24"/>
          <w:szCs w:val="24"/>
          <w:lang w:val="sr-Latn-CS"/>
        </w:rPr>
        <w:t xml:space="preserve"> </w:t>
      </w:r>
      <w:r w:rsidRPr="002B76B0">
        <w:rPr>
          <w:rFonts w:ascii="Times New Roman" w:hAnsi="Times New Roman"/>
          <w:sz w:val="24"/>
          <w:szCs w:val="24"/>
        </w:rPr>
        <w:t>ognji</w:t>
      </w:r>
      <w:r w:rsidRPr="004C0062">
        <w:rPr>
          <w:rFonts w:ascii="Times New Roman" w:hAnsi="Times New Roman"/>
          <w:sz w:val="24"/>
          <w:szCs w:val="24"/>
          <w:lang w:val="sr-Latn-CS"/>
        </w:rPr>
        <w:t>š</w:t>
      </w:r>
      <w:r w:rsidRPr="002B76B0">
        <w:rPr>
          <w:rFonts w:ascii="Times New Roman" w:hAnsi="Times New Roman"/>
          <w:sz w:val="24"/>
          <w:szCs w:val="24"/>
        </w:rPr>
        <w:t>ta</w:t>
      </w:r>
      <w:r w:rsidRPr="004C0062">
        <w:rPr>
          <w:rFonts w:ascii="Times New Roman" w:hAnsi="Times New Roman"/>
          <w:sz w:val="24"/>
          <w:szCs w:val="24"/>
          <w:lang w:val="sr-Latn-CS"/>
        </w:rPr>
        <w:t xml:space="preserve">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ga</w:t>
      </w:r>
      <w:r w:rsidRPr="004C0062">
        <w:rPr>
          <w:rFonts w:ascii="Times New Roman" w:hAnsi="Times New Roman"/>
          <w:sz w:val="24"/>
          <w:szCs w:val="24"/>
          <w:lang w:val="sr-Latn-CS"/>
        </w:rPr>
        <w:t xml:space="preserve"> </w:t>
      </w:r>
      <w:r w:rsidRPr="002B76B0">
        <w:rPr>
          <w:rFonts w:ascii="Times New Roman" w:hAnsi="Times New Roman"/>
          <w:sz w:val="24"/>
          <w:szCs w:val="24"/>
        </w:rPr>
        <w:t>napusti</w:t>
      </w:r>
      <w:r w:rsidRPr="004C0062">
        <w:rPr>
          <w:rFonts w:ascii="Times New Roman" w:hAnsi="Times New Roman"/>
          <w:sz w:val="24"/>
          <w:szCs w:val="24"/>
          <w:lang w:val="sr-Latn-CS"/>
        </w:rPr>
        <w:t xml:space="preserve">, </w:t>
      </w:r>
      <w:r w:rsidRPr="002B76B0">
        <w:rPr>
          <w:rFonts w:ascii="Times New Roman" w:hAnsi="Times New Roman"/>
          <w:sz w:val="24"/>
          <w:szCs w:val="24"/>
        </w:rPr>
        <w:t>a</w:t>
      </w:r>
      <w:r w:rsidRPr="004C0062">
        <w:rPr>
          <w:rFonts w:ascii="Times New Roman" w:hAnsi="Times New Roman"/>
          <w:sz w:val="24"/>
          <w:szCs w:val="24"/>
          <w:lang w:val="sr-Latn-CS"/>
        </w:rPr>
        <w:t xml:space="preserve"> </w:t>
      </w:r>
      <w:r w:rsidRPr="002B76B0">
        <w:rPr>
          <w:rFonts w:ascii="Times New Roman" w:hAnsi="Times New Roman"/>
          <w:sz w:val="24"/>
          <w:szCs w:val="24"/>
        </w:rPr>
        <w:t>sposobna</w:t>
      </w:r>
      <w:r w:rsidRPr="004C0062">
        <w:rPr>
          <w:rFonts w:ascii="Times New Roman" w:hAnsi="Times New Roman"/>
          <w:sz w:val="24"/>
          <w:szCs w:val="24"/>
          <w:lang w:val="sr-Latn-CS"/>
        </w:rPr>
        <w:t xml:space="preserve"> </w:t>
      </w:r>
      <w:r w:rsidRPr="002B76B0">
        <w:rPr>
          <w:rFonts w:ascii="Times New Roman" w:hAnsi="Times New Roman"/>
          <w:sz w:val="24"/>
          <w:szCs w:val="24"/>
        </w:rPr>
        <w:t>je</w:t>
      </w:r>
      <w:r w:rsidRPr="004C0062">
        <w:rPr>
          <w:rFonts w:ascii="Times New Roman" w:hAnsi="Times New Roman"/>
          <w:sz w:val="24"/>
          <w:szCs w:val="24"/>
          <w:lang w:val="sr-Latn-CS"/>
        </w:rPr>
        <w:t xml:space="preserve"> </w:t>
      </w:r>
      <w:r w:rsidRPr="002B76B0">
        <w:rPr>
          <w:rFonts w:ascii="Times New Roman" w:hAnsi="Times New Roman"/>
          <w:sz w:val="24"/>
          <w:szCs w:val="24"/>
        </w:rPr>
        <w:t>dalje</w:t>
      </w:r>
      <w:r w:rsidRPr="004C0062">
        <w:rPr>
          <w:rFonts w:ascii="Times New Roman" w:hAnsi="Times New Roman"/>
          <w:sz w:val="24"/>
          <w:szCs w:val="24"/>
          <w:lang w:val="sr-Latn-CS"/>
        </w:rPr>
        <w:t xml:space="preserve"> </w:t>
      </w:r>
      <w:r w:rsidRPr="002B76B0">
        <w:rPr>
          <w:rFonts w:ascii="Times New Roman" w:hAnsi="Times New Roman"/>
          <w:sz w:val="24"/>
          <w:szCs w:val="24"/>
        </w:rPr>
        <w:t>da</w:t>
      </w:r>
      <w:r w:rsidRPr="004C0062">
        <w:rPr>
          <w:rFonts w:ascii="Times New Roman" w:hAnsi="Times New Roman"/>
          <w:sz w:val="24"/>
          <w:szCs w:val="24"/>
          <w:lang w:val="sr-Latn-CS"/>
        </w:rPr>
        <w:t xml:space="preserve"> </w:t>
      </w:r>
      <w:r w:rsidRPr="002B76B0">
        <w:rPr>
          <w:rFonts w:ascii="Times New Roman" w:hAnsi="Times New Roman"/>
          <w:sz w:val="24"/>
          <w:szCs w:val="24"/>
        </w:rPr>
        <w:t>se</w:t>
      </w:r>
      <w:r w:rsidRPr="004C0062">
        <w:rPr>
          <w:rFonts w:ascii="Times New Roman" w:hAnsi="Times New Roman"/>
          <w:sz w:val="24"/>
          <w:szCs w:val="24"/>
          <w:lang w:val="sr-Latn-CS"/>
        </w:rPr>
        <w:t xml:space="preserve"> š</w:t>
      </w:r>
      <w:r w:rsidRPr="002B76B0">
        <w:rPr>
          <w:rFonts w:ascii="Times New Roman" w:hAnsi="Times New Roman"/>
          <w:sz w:val="24"/>
          <w:szCs w:val="24"/>
        </w:rPr>
        <w:t>iri</w:t>
      </w:r>
      <w:r w:rsidRPr="004C0062">
        <w:rPr>
          <w:rFonts w:ascii="Times New Roman" w:hAnsi="Times New Roman"/>
          <w:sz w:val="24"/>
          <w:szCs w:val="24"/>
          <w:lang w:val="sr-Latn-CS"/>
        </w:rPr>
        <w:t xml:space="preserve"> </w:t>
      </w:r>
      <w:r w:rsidRPr="002B76B0">
        <w:rPr>
          <w:rFonts w:ascii="Times New Roman" w:hAnsi="Times New Roman"/>
          <w:sz w:val="24"/>
          <w:szCs w:val="24"/>
        </w:rPr>
        <w:t>vlastitom</w:t>
      </w:r>
      <w:r w:rsidRPr="004C0062">
        <w:rPr>
          <w:rFonts w:ascii="Times New Roman" w:hAnsi="Times New Roman"/>
          <w:spacing w:val="-5"/>
          <w:sz w:val="24"/>
          <w:szCs w:val="24"/>
          <w:lang w:val="sr-Latn-CS"/>
        </w:rPr>
        <w:t xml:space="preserve"> </w:t>
      </w:r>
      <w:r w:rsidRPr="002B76B0">
        <w:rPr>
          <w:rFonts w:ascii="Times New Roman" w:hAnsi="Times New Roman"/>
          <w:sz w:val="24"/>
          <w:szCs w:val="24"/>
        </w:rPr>
        <w:t>snagom</w:t>
      </w:r>
      <w:r w:rsidRPr="004C0062">
        <w:rPr>
          <w:rFonts w:ascii="Times New Roman" w:hAnsi="Times New Roman"/>
          <w:sz w:val="24"/>
          <w:szCs w:val="24"/>
          <w:lang w:val="sr-Latn-CS"/>
        </w:rPr>
        <w:t xml:space="preserve">.  </w:t>
      </w:r>
      <w:r w:rsidRPr="002B76B0">
        <w:rPr>
          <w:rFonts w:ascii="Times New Roman" w:hAnsi="Times New Roman"/>
          <w:sz w:val="24"/>
          <w:szCs w:val="24"/>
        </w:rPr>
        <w:t>Ne</w:t>
      </w:r>
      <w:r w:rsidRPr="004C0062">
        <w:rPr>
          <w:rFonts w:ascii="Times New Roman" w:hAnsi="Times New Roman"/>
          <w:sz w:val="24"/>
          <w:szCs w:val="24"/>
          <w:lang w:val="sr-Latn-CS"/>
        </w:rPr>
        <w:t xml:space="preserve"> </w:t>
      </w:r>
      <w:r w:rsidRPr="002B76B0">
        <w:rPr>
          <w:rFonts w:ascii="Times New Roman" w:hAnsi="Times New Roman"/>
          <w:sz w:val="24"/>
          <w:szCs w:val="24"/>
        </w:rPr>
        <w:t>smatra</w:t>
      </w:r>
      <w:r w:rsidRPr="004C0062">
        <w:rPr>
          <w:rFonts w:ascii="Times New Roman" w:hAnsi="Times New Roman"/>
          <w:sz w:val="24"/>
          <w:szCs w:val="24"/>
          <w:lang w:val="sr-Latn-CS"/>
        </w:rPr>
        <w:t xml:space="preserve"> </w:t>
      </w:r>
      <w:r w:rsidRPr="002B76B0">
        <w:rPr>
          <w:rFonts w:ascii="Times New Roman" w:hAnsi="Times New Roman"/>
          <w:sz w:val="24"/>
          <w:szCs w:val="24"/>
        </w:rPr>
        <w:t>se</w:t>
      </w:r>
      <w:r w:rsidRPr="004C0062">
        <w:rPr>
          <w:rFonts w:ascii="Times New Roman" w:hAnsi="Times New Roman"/>
          <w:sz w:val="24"/>
          <w:szCs w:val="24"/>
          <w:lang w:val="sr-Latn-CS"/>
        </w:rPr>
        <w:t xml:space="preserve"> </w:t>
      </w:r>
      <w:r w:rsidRPr="002B76B0">
        <w:rPr>
          <w:rFonts w:ascii="Times New Roman" w:hAnsi="Times New Roman"/>
          <w:sz w:val="24"/>
          <w:szCs w:val="24"/>
        </w:rPr>
        <w:t>da</w:t>
      </w:r>
      <w:r w:rsidRPr="004C0062">
        <w:rPr>
          <w:rFonts w:ascii="Times New Roman" w:hAnsi="Times New Roman"/>
          <w:sz w:val="24"/>
          <w:szCs w:val="24"/>
          <w:lang w:val="sr-Latn-CS"/>
        </w:rPr>
        <w:t xml:space="preserve"> </w:t>
      </w:r>
      <w:r w:rsidRPr="002B76B0">
        <w:rPr>
          <w:rFonts w:ascii="Times New Roman" w:hAnsi="Times New Roman"/>
          <w:sz w:val="24"/>
          <w:szCs w:val="24"/>
        </w:rPr>
        <w:t>je</w:t>
      </w:r>
      <w:r w:rsidRPr="004C0062">
        <w:rPr>
          <w:rFonts w:ascii="Times New Roman" w:hAnsi="Times New Roman"/>
          <w:sz w:val="24"/>
          <w:szCs w:val="24"/>
          <w:lang w:val="sr-Latn-CS"/>
        </w:rPr>
        <w:t xml:space="preserve"> </w:t>
      </w:r>
      <w:r w:rsidRPr="002B76B0">
        <w:rPr>
          <w:rFonts w:ascii="Times New Roman" w:hAnsi="Times New Roman"/>
          <w:sz w:val="24"/>
          <w:szCs w:val="24"/>
        </w:rPr>
        <w:t>po</w:t>
      </w:r>
      <w:r w:rsidRPr="004C0062">
        <w:rPr>
          <w:rFonts w:ascii="Times New Roman" w:hAnsi="Times New Roman"/>
          <w:sz w:val="24"/>
          <w:szCs w:val="24"/>
          <w:lang w:val="sr-Latn-CS"/>
        </w:rPr>
        <w:t>ž</w:t>
      </w:r>
      <w:r w:rsidRPr="002B76B0">
        <w:rPr>
          <w:rFonts w:ascii="Times New Roman" w:hAnsi="Times New Roman"/>
          <w:sz w:val="24"/>
          <w:szCs w:val="24"/>
        </w:rPr>
        <w:t>ar</w:t>
      </w:r>
      <w:r w:rsidRPr="004C0062">
        <w:rPr>
          <w:rFonts w:ascii="Times New Roman" w:hAnsi="Times New Roman"/>
          <w:sz w:val="24"/>
          <w:szCs w:val="24"/>
          <w:lang w:val="sr-Latn-CS"/>
        </w:rPr>
        <w:t xml:space="preserve"> </w:t>
      </w:r>
      <w:r w:rsidRPr="002B76B0">
        <w:rPr>
          <w:rFonts w:ascii="Times New Roman" w:hAnsi="Times New Roman"/>
          <w:sz w:val="24"/>
          <w:szCs w:val="24"/>
        </w:rPr>
        <w:t>nastao</w:t>
      </w:r>
      <w:r w:rsidRPr="004C0062">
        <w:rPr>
          <w:rFonts w:ascii="Times New Roman" w:hAnsi="Times New Roman"/>
          <w:sz w:val="24"/>
          <w:szCs w:val="24"/>
          <w:lang w:val="sr-Latn-CS"/>
        </w:rPr>
        <w:t xml:space="preserve"> </w:t>
      </w:r>
      <w:r w:rsidRPr="002B76B0">
        <w:rPr>
          <w:rFonts w:ascii="Times New Roman" w:hAnsi="Times New Roman"/>
          <w:sz w:val="24"/>
          <w:szCs w:val="24"/>
        </w:rPr>
        <w:t>ako</w:t>
      </w:r>
      <w:r w:rsidRPr="004C0062">
        <w:rPr>
          <w:rFonts w:ascii="Times New Roman" w:hAnsi="Times New Roman"/>
          <w:sz w:val="24"/>
          <w:szCs w:val="24"/>
          <w:lang w:val="sr-Latn-CS"/>
        </w:rPr>
        <w:t xml:space="preserve"> </w:t>
      </w:r>
      <w:r w:rsidRPr="002B76B0">
        <w:rPr>
          <w:rFonts w:ascii="Times New Roman" w:hAnsi="Times New Roman"/>
          <w:sz w:val="24"/>
          <w:szCs w:val="24"/>
        </w:rPr>
        <w:t>je</w:t>
      </w:r>
      <w:r w:rsidRPr="004C0062">
        <w:rPr>
          <w:rFonts w:ascii="Times New Roman" w:hAnsi="Times New Roman"/>
          <w:sz w:val="24"/>
          <w:szCs w:val="24"/>
          <w:lang w:val="sr-Latn-CS"/>
        </w:rPr>
        <w:t xml:space="preserve"> </w:t>
      </w:r>
      <w:r w:rsidRPr="002B76B0">
        <w:rPr>
          <w:rFonts w:ascii="Times New Roman" w:hAnsi="Times New Roman"/>
          <w:sz w:val="24"/>
          <w:szCs w:val="24"/>
        </w:rPr>
        <w:t>osigurana</w:t>
      </w:r>
      <w:r w:rsidRPr="004C0062">
        <w:rPr>
          <w:rFonts w:ascii="Times New Roman" w:hAnsi="Times New Roman"/>
          <w:sz w:val="24"/>
          <w:szCs w:val="24"/>
          <w:lang w:val="sr-Latn-CS"/>
        </w:rPr>
        <w:t xml:space="preserve"> </w:t>
      </w:r>
      <w:r w:rsidRPr="002B76B0">
        <w:rPr>
          <w:rFonts w:ascii="Times New Roman" w:hAnsi="Times New Roman"/>
          <w:sz w:val="24"/>
          <w:szCs w:val="24"/>
        </w:rPr>
        <w:t>stvar</w:t>
      </w:r>
      <w:r w:rsidRPr="004C0062">
        <w:rPr>
          <w:rFonts w:ascii="Times New Roman" w:hAnsi="Times New Roman"/>
          <w:sz w:val="24"/>
          <w:szCs w:val="24"/>
          <w:lang w:val="sr-Latn-CS"/>
        </w:rPr>
        <w:t xml:space="preserve"> </w:t>
      </w:r>
      <w:r w:rsidRPr="002B76B0">
        <w:rPr>
          <w:rFonts w:ascii="Times New Roman" w:hAnsi="Times New Roman"/>
          <w:sz w:val="24"/>
          <w:szCs w:val="24"/>
        </w:rPr>
        <w:t>uni</w:t>
      </w:r>
      <w:r w:rsidRPr="004C0062">
        <w:rPr>
          <w:rFonts w:ascii="Times New Roman" w:hAnsi="Times New Roman"/>
          <w:sz w:val="24"/>
          <w:szCs w:val="24"/>
          <w:lang w:val="sr-Latn-CS"/>
        </w:rPr>
        <w:t>š</w:t>
      </w:r>
      <w:r w:rsidRPr="002B76B0">
        <w:rPr>
          <w:rFonts w:ascii="Times New Roman" w:hAnsi="Times New Roman"/>
          <w:sz w:val="24"/>
          <w:szCs w:val="24"/>
        </w:rPr>
        <w:t>tena</w:t>
      </w:r>
      <w:r w:rsidRPr="004C0062">
        <w:rPr>
          <w:rFonts w:ascii="Times New Roman" w:hAnsi="Times New Roman"/>
          <w:sz w:val="24"/>
          <w:szCs w:val="24"/>
          <w:lang w:val="sr-Latn-CS"/>
        </w:rPr>
        <w:t xml:space="preserve">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o</w:t>
      </w:r>
      <w:r w:rsidRPr="004C0062">
        <w:rPr>
          <w:rFonts w:ascii="Times New Roman" w:hAnsi="Times New Roman"/>
          <w:sz w:val="24"/>
          <w:szCs w:val="24"/>
          <w:lang w:val="sr-Latn-CS"/>
        </w:rPr>
        <w:t>š</w:t>
      </w:r>
      <w:r w:rsidRPr="002B76B0">
        <w:rPr>
          <w:rFonts w:ascii="Times New Roman" w:hAnsi="Times New Roman"/>
          <w:sz w:val="24"/>
          <w:szCs w:val="24"/>
        </w:rPr>
        <w:t>te</w:t>
      </w:r>
      <w:r w:rsidRPr="004C0062">
        <w:rPr>
          <w:rFonts w:ascii="Times New Roman" w:hAnsi="Times New Roman"/>
          <w:sz w:val="24"/>
          <w:szCs w:val="24"/>
          <w:lang w:val="sr-Latn-CS"/>
        </w:rPr>
        <w:t>ć</w:t>
      </w:r>
      <w:r w:rsidRPr="002B76B0">
        <w:rPr>
          <w:rFonts w:ascii="Times New Roman" w:hAnsi="Times New Roman"/>
          <w:sz w:val="24"/>
          <w:szCs w:val="24"/>
        </w:rPr>
        <w:t>ena</w:t>
      </w:r>
      <w:r w:rsidRPr="004C0062">
        <w:rPr>
          <w:rFonts w:ascii="Times New Roman" w:hAnsi="Times New Roman"/>
          <w:spacing w:val="-27"/>
          <w:sz w:val="24"/>
          <w:szCs w:val="24"/>
          <w:lang w:val="sr-Latn-CS"/>
        </w:rPr>
        <w:t xml:space="preserve"> </w:t>
      </w:r>
      <w:r w:rsidRPr="002B76B0">
        <w:rPr>
          <w:rFonts w:ascii="Times New Roman" w:hAnsi="Times New Roman"/>
          <w:sz w:val="24"/>
          <w:szCs w:val="24"/>
        </w:rPr>
        <w:t>jer</w:t>
      </w:r>
      <w:r w:rsidRPr="004C0062">
        <w:rPr>
          <w:rFonts w:ascii="Times New Roman" w:hAnsi="Times New Roman"/>
          <w:sz w:val="24"/>
          <w:szCs w:val="24"/>
          <w:lang w:val="sr-Latn-CS"/>
        </w:rPr>
        <w:t xml:space="preserve"> </w:t>
      </w:r>
      <w:r w:rsidRPr="002B76B0">
        <w:rPr>
          <w:rFonts w:ascii="Times New Roman" w:hAnsi="Times New Roman"/>
          <w:sz w:val="24"/>
          <w:szCs w:val="24"/>
        </w:rPr>
        <w:t>je</w:t>
      </w:r>
      <w:r w:rsidRPr="004C0062">
        <w:rPr>
          <w:rFonts w:ascii="Times New Roman" w:hAnsi="Times New Roman"/>
          <w:sz w:val="24"/>
          <w:szCs w:val="24"/>
          <w:lang w:val="sr-Latn-CS"/>
        </w:rPr>
        <w:t xml:space="preserve">: </w:t>
      </w:r>
      <w:r w:rsidRPr="002B76B0">
        <w:rPr>
          <w:rFonts w:ascii="Times New Roman" w:hAnsi="Times New Roman"/>
          <w:sz w:val="24"/>
          <w:szCs w:val="24"/>
        </w:rPr>
        <w:t>bila</w:t>
      </w:r>
      <w:r w:rsidRPr="004C0062">
        <w:rPr>
          <w:rFonts w:ascii="Times New Roman" w:hAnsi="Times New Roman"/>
          <w:sz w:val="24"/>
          <w:szCs w:val="24"/>
          <w:lang w:val="sr-Latn-CS"/>
        </w:rPr>
        <w:t xml:space="preserve"> </w:t>
      </w:r>
      <w:r w:rsidRPr="002B76B0">
        <w:rPr>
          <w:rFonts w:ascii="Times New Roman" w:hAnsi="Times New Roman"/>
          <w:sz w:val="24"/>
          <w:szCs w:val="24"/>
        </w:rPr>
        <w:t>izlo</w:t>
      </w:r>
      <w:r w:rsidRPr="004C0062">
        <w:rPr>
          <w:rFonts w:ascii="Times New Roman" w:hAnsi="Times New Roman"/>
          <w:sz w:val="24"/>
          <w:szCs w:val="24"/>
          <w:lang w:val="sr-Latn-CS"/>
        </w:rPr>
        <w:t>ž</w:t>
      </w:r>
      <w:r w:rsidRPr="002B76B0">
        <w:rPr>
          <w:rFonts w:ascii="Times New Roman" w:hAnsi="Times New Roman"/>
          <w:sz w:val="24"/>
          <w:szCs w:val="24"/>
        </w:rPr>
        <w:t>ena</w:t>
      </w:r>
      <w:r w:rsidRPr="004C0062">
        <w:rPr>
          <w:rFonts w:ascii="Times New Roman" w:hAnsi="Times New Roman"/>
          <w:sz w:val="24"/>
          <w:szCs w:val="24"/>
          <w:lang w:val="sr-Latn-CS"/>
        </w:rPr>
        <w:t xml:space="preserve"> </w:t>
      </w:r>
      <w:r w:rsidRPr="002B76B0">
        <w:rPr>
          <w:rFonts w:ascii="Times New Roman" w:hAnsi="Times New Roman"/>
          <w:sz w:val="24"/>
          <w:szCs w:val="24"/>
        </w:rPr>
        <w:t>korisnoj</w:t>
      </w:r>
      <w:r w:rsidRPr="004C0062">
        <w:rPr>
          <w:rFonts w:ascii="Times New Roman" w:hAnsi="Times New Roman"/>
          <w:sz w:val="24"/>
          <w:szCs w:val="24"/>
          <w:lang w:val="sr-Latn-CS"/>
        </w:rPr>
        <w:t xml:space="preserve"> </w:t>
      </w:r>
      <w:r w:rsidRPr="002B76B0">
        <w:rPr>
          <w:rFonts w:ascii="Times New Roman" w:hAnsi="Times New Roman"/>
          <w:sz w:val="24"/>
          <w:szCs w:val="24"/>
        </w:rPr>
        <w:t>vatri</w:t>
      </w:r>
      <w:r w:rsidRPr="004C0062">
        <w:rPr>
          <w:rFonts w:ascii="Times New Roman" w:hAnsi="Times New Roman"/>
          <w:sz w:val="24"/>
          <w:szCs w:val="24"/>
          <w:lang w:val="sr-Latn-CS"/>
        </w:rPr>
        <w:t xml:space="preserve">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toploti</w:t>
      </w:r>
      <w:r w:rsidRPr="004C0062">
        <w:rPr>
          <w:rFonts w:ascii="Times New Roman" w:hAnsi="Times New Roman"/>
          <w:sz w:val="24"/>
          <w:szCs w:val="24"/>
          <w:lang w:val="sr-Latn-CS"/>
        </w:rPr>
        <w:t xml:space="preserve"> </w:t>
      </w:r>
      <w:r w:rsidRPr="002B76B0">
        <w:rPr>
          <w:rFonts w:ascii="Times New Roman" w:hAnsi="Times New Roman"/>
          <w:sz w:val="24"/>
          <w:szCs w:val="24"/>
        </w:rPr>
        <w:t>radi</w:t>
      </w:r>
      <w:r w:rsidRPr="004C0062">
        <w:rPr>
          <w:rFonts w:ascii="Times New Roman" w:hAnsi="Times New Roman"/>
          <w:sz w:val="24"/>
          <w:szCs w:val="24"/>
          <w:lang w:val="sr-Latn-CS"/>
        </w:rPr>
        <w:t xml:space="preserve"> </w:t>
      </w:r>
      <w:r w:rsidRPr="002B76B0">
        <w:rPr>
          <w:rFonts w:ascii="Times New Roman" w:hAnsi="Times New Roman"/>
          <w:sz w:val="24"/>
          <w:szCs w:val="24"/>
        </w:rPr>
        <w:t>obrade</w:t>
      </w:r>
      <w:r w:rsidRPr="004C0062">
        <w:rPr>
          <w:rFonts w:ascii="Times New Roman" w:hAnsi="Times New Roman"/>
          <w:sz w:val="24"/>
          <w:szCs w:val="24"/>
          <w:lang w:val="sr-Latn-CS"/>
        </w:rPr>
        <w:t xml:space="preserve">, </w:t>
      </w:r>
      <w:r w:rsidRPr="002B76B0">
        <w:rPr>
          <w:rFonts w:ascii="Times New Roman" w:hAnsi="Times New Roman"/>
          <w:sz w:val="24"/>
          <w:szCs w:val="24"/>
        </w:rPr>
        <w:t>prerade</w:t>
      </w:r>
      <w:r w:rsidRPr="004C0062">
        <w:rPr>
          <w:rFonts w:ascii="Times New Roman" w:hAnsi="Times New Roman"/>
          <w:sz w:val="24"/>
          <w:szCs w:val="24"/>
          <w:lang w:val="sr-Latn-CS"/>
        </w:rPr>
        <w:t xml:space="preserve">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u</w:t>
      </w:r>
      <w:r w:rsidRPr="004C0062">
        <w:rPr>
          <w:rFonts w:ascii="Times New Roman" w:hAnsi="Times New Roman"/>
          <w:sz w:val="24"/>
          <w:szCs w:val="24"/>
          <w:lang w:val="sr-Latn-CS"/>
        </w:rPr>
        <w:t xml:space="preserve"> </w:t>
      </w:r>
      <w:r w:rsidRPr="002B76B0">
        <w:rPr>
          <w:rFonts w:ascii="Times New Roman" w:hAnsi="Times New Roman"/>
          <w:sz w:val="24"/>
          <w:szCs w:val="24"/>
        </w:rPr>
        <w:t>druge</w:t>
      </w:r>
      <w:r w:rsidRPr="004C0062">
        <w:rPr>
          <w:rFonts w:ascii="Times New Roman" w:hAnsi="Times New Roman"/>
          <w:sz w:val="24"/>
          <w:szCs w:val="24"/>
          <w:lang w:val="sr-Latn-CS"/>
        </w:rPr>
        <w:t xml:space="preserve"> </w:t>
      </w:r>
      <w:r w:rsidRPr="002B76B0">
        <w:rPr>
          <w:rFonts w:ascii="Times New Roman" w:hAnsi="Times New Roman"/>
          <w:sz w:val="24"/>
          <w:szCs w:val="24"/>
        </w:rPr>
        <w:t>svrhe</w:t>
      </w:r>
      <w:r w:rsidRPr="004C0062">
        <w:rPr>
          <w:rFonts w:ascii="Times New Roman" w:hAnsi="Times New Roman"/>
          <w:sz w:val="24"/>
          <w:szCs w:val="24"/>
          <w:lang w:val="sr-Latn-CS"/>
        </w:rPr>
        <w:t xml:space="preserve"> (</w:t>
      </w:r>
      <w:r w:rsidRPr="002B76B0">
        <w:rPr>
          <w:rFonts w:ascii="Times New Roman" w:hAnsi="Times New Roman"/>
          <w:sz w:val="24"/>
          <w:szCs w:val="24"/>
        </w:rPr>
        <w:t>npr</w:t>
      </w:r>
      <w:r w:rsidRPr="004C0062">
        <w:rPr>
          <w:rFonts w:ascii="Times New Roman" w:hAnsi="Times New Roman"/>
          <w:sz w:val="24"/>
          <w:szCs w:val="24"/>
          <w:lang w:val="sr-Latn-CS"/>
        </w:rPr>
        <w:t xml:space="preserve">.  </w:t>
      </w:r>
      <w:r w:rsidRPr="002B76B0">
        <w:rPr>
          <w:rFonts w:ascii="Times New Roman" w:hAnsi="Times New Roman"/>
          <w:sz w:val="24"/>
          <w:szCs w:val="24"/>
        </w:rPr>
        <w:t>pri</w:t>
      </w:r>
      <w:r w:rsidRPr="004C0062">
        <w:rPr>
          <w:rFonts w:ascii="Times New Roman" w:hAnsi="Times New Roman"/>
          <w:sz w:val="24"/>
          <w:szCs w:val="24"/>
          <w:lang w:val="sr-Latn-CS"/>
        </w:rPr>
        <w:t xml:space="preserve"> </w:t>
      </w:r>
      <w:r w:rsidRPr="002B76B0">
        <w:rPr>
          <w:rFonts w:ascii="Times New Roman" w:hAnsi="Times New Roman"/>
          <w:sz w:val="24"/>
          <w:szCs w:val="24"/>
        </w:rPr>
        <w:t>peglanju</w:t>
      </w:r>
      <w:r w:rsidRPr="004C0062">
        <w:rPr>
          <w:rFonts w:ascii="Times New Roman" w:hAnsi="Times New Roman"/>
          <w:sz w:val="24"/>
          <w:szCs w:val="24"/>
          <w:lang w:val="sr-Latn-CS"/>
        </w:rPr>
        <w:t xml:space="preserve">, </w:t>
      </w:r>
      <w:r w:rsidRPr="002B76B0">
        <w:rPr>
          <w:rFonts w:ascii="Times New Roman" w:hAnsi="Times New Roman"/>
          <w:sz w:val="24"/>
          <w:szCs w:val="24"/>
        </w:rPr>
        <w:t>su</w:t>
      </w:r>
      <w:r w:rsidRPr="004C0062">
        <w:rPr>
          <w:rFonts w:ascii="Times New Roman" w:hAnsi="Times New Roman"/>
          <w:sz w:val="24"/>
          <w:szCs w:val="24"/>
          <w:lang w:val="sr-Latn-CS"/>
        </w:rPr>
        <w:t>š</w:t>
      </w:r>
      <w:r w:rsidRPr="002B76B0">
        <w:rPr>
          <w:rFonts w:ascii="Times New Roman" w:hAnsi="Times New Roman"/>
          <w:sz w:val="24"/>
          <w:szCs w:val="24"/>
        </w:rPr>
        <w:t>enju</w:t>
      </w:r>
      <w:r w:rsidRPr="004C0062">
        <w:rPr>
          <w:rFonts w:ascii="Times New Roman" w:hAnsi="Times New Roman"/>
          <w:sz w:val="24"/>
          <w:szCs w:val="24"/>
          <w:lang w:val="sr-Latn-CS"/>
        </w:rPr>
        <w:t xml:space="preserve">, </w:t>
      </w:r>
      <w:r w:rsidRPr="002B76B0">
        <w:rPr>
          <w:rFonts w:ascii="Times New Roman" w:hAnsi="Times New Roman"/>
          <w:sz w:val="24"/>
          <w:szCs w:val="24"/>
        </w:rPr>
        <w:t>pr</w:t>
      </w:r>
      <w:r w:rsidRPr="004C0062">
        <w:rPr>
          <w:rFonts w:ascii="Times New Roman" w:hAnsi="Times New Roman"/>
          <w:sz w:val="24"/>
          <w:szCs w:val="24"/>
          <w:lang w:val="sr-Latn-CS"/>
        </w:rPr>
        <w:t>ž</w:t>
      </w:r>
      <w:r w:rsidRPr="002B76B0">
        <w:rPr>
          <w:rFonts w:ascii="Times New Roman" w:hAnsi="Times New Roman"/>
          <w:sz w:val="24"/>
          <w:szCs w:val="24"/>
        </w:rPr>
        <w:t>enju</w:t>
      </w:r>
      <w:r w:rsidRPr="004C0062">
        <w:rPr>
          <w:rFonts w:ascii="Times New Roman" w:hAnsi="Times New Roman"/>
          <w:sz w:val="24"/>
          <w:szCs w:val="24"/>
          <w:lang w:val="sr-Latn-CS"/>
        </w:rPr>
        <w:t xml:space="preserve">, </w:t>
      </w:r>
      <w:r w:rsidRPr="002B76B0">
        <w:rPr>
          <w:rFonts w:ascii="Times New Roman" w:hAnsi="Times New Roman"/>
          <w:sz w:val="24"/>
          <w:szCs w:val="24"/>
        </w:rPr>
        <w:t>pe</w:t>
      </w:r>
      <w:r w:rsidRPr="004C0062">
        <w:rPr>
          <w:rFonts w:ascii="Times New Roman" w:hAnsi="Times New Roman"/>
          <w:sz w:val="24"/>
          <w:szCs w:val="24"/>
          <w:lang w:val="sr-Latn-CS"/>
        </w:rPr>
        <w:t>č</w:t>
      </w:r>
      <w:r w:rsidRPr="002B76B0">
        <w:rPr>
          <w:rFonts w:ascii="Times New Roman" w:hAnsi="Times New Roman"/>
          <w:sz w:val="24"/>
          <w:szCs w:val="24"/>
        </w:rPr>
        <w:t>enju</w:t>
      </w:r>
      <w:r w:rsidRPr="004C0062">
        <w:rPr>
          <w:rFonts w:ascii="Times New Roman" w:hAnsi="Times New Roman"/>
          <w:sz w:val="24"/>
          <w:szCs w:val="24"/>
          <w:lang w:val="sr-Latn-CS"/>
        </w:rPr>
        <w:t xml:space="preserve">, </w:t>
      </w:r>
      <w:r w:rsidRPr="002B76B0">
        <w:rPr>
          <w:rFonts w:ascii="Times New Roman" w:hAnsi="Times New Roman"/>
          <w:sz w:val="24"/>
          <w:szCs w:val="24"/>
        </w:rPr>
        <w:t>kuvanju</w:t>
      </w:r>
      <w:r w:rsidRPr="004C0062">
        <w:rPr>
          <w:rFonts w:ascii="Times New Roman" w:hAnsi="Times New Roman"/>
          <w:sz w:val="24"/>
          <w:szCs w:val="24"/>
          <w:lang w:val="sr-Latn-CS"/>
        </w:rPr>
        <w:t xml:space="preserve">, </w:t>
      </w:r>
      <w:r w:rsidRPr="002B76B0">
        <w:rPr>
          <w:rFonts w:ascii="Times New Roman" w:hAnsi="Times New Roman"/>
          <w:sz w:val="24"/>
          <w:szCs w:val="24"/>
        </w:rPr>
        <w:t>zagrijavanju</w:t>
      </w:r>
      <w:r w:rsidRPr="004C0062">
        <w:rPr>
          <w:rFonts w:ascii="Times New Roman" w:hAnsi="Times New Roman"/>
          <w:sz w:val="24"/>
          <w:szCs w:val="24"/>
          <w:lang w:val="sr-Latn-CS"/>
        </w:rPr>
        <w:t xml:space="preserve">, </w:t>
      </w:r>
      <w:r w:rsidRPr="002B76B0">
        <w:rPr>
          <w:rFonts w:ascii="Times New Roman" w:hAnsi="Times New Roman"/>
          <w:sz w:val="24"/>
          <w:szCs w:val="24"/>
        </w:rPr>
        <w:t>dimljenju</w:t>
      </w:r>
      <w:r w:rsidRPr="004C0062">
        <w:rPr>
          <w:rFonts w:ascii="Times New Roman" w:hAnsi="Times New Roman"/>
          <w:sz w:val="24"/>
          <w:szCs w:val="24"/>
          <w:lang w:val="sr-Latn-CS"/>
        </w:rPr>
        <w:t xml:space="preserve"> </w:t>
      </w:r>
      <w:r w:rsidRPr="002B76B0">
        <w:rPr>
          <w:rFonts w:ascii="Times New Roman" w:hAnsi="Times New Roman"/>
          <w:sz w:val="24"/>
          <w:szCs w:val="24"/>
        </w:rPr>
        <w:t>i</w:t>
      </w:r>
      <w:r w:rsidRPr="004C0062">
        <w:rPr>
          <w:rFonts w:ascii="Times New Roman" w:hAnsi="Times New Roman"/>
          <w:sz w:val="24"/>
          <w:szCs w:val="24"/>
          <w:lang w:val="sr-Latn-CS"/>
        </w:rPr>
        <w:t xml:space="preserve"> </w:t>
      </w:r>
      <w:r w:rsidRPr="002B76B0">
        <w:rPr>
          <w:rFonts w:ascii="Times New Roman" w:hAnsi="Times New Roman"/>
          <w:sz w:val="24"/>
          <w:szCs w:val="24"/>
        </w:rPr>
        <w:t>sl</w:t>
      </w:r>
      <w:r w:rsidRPr="004C0062">
        <w:rPr>
          <w:rFonts w:ascii="Times New Roman" w:hAnsi="Times New Roman"/>
          <w:sz w:val="24"/>
          <w:szCs w:val="24"/>
          <w:lang w:val="sr-Latn-CS"/>
        </w:rPr>
        <w:t xml:space="preserve">.)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zbog</w:t>
      </w:r>
      <w:r w:rsidRPr="004C0062">
        <w:rPr>
          <w:rFonts w:ascii="Times New Roman" w:hAnsi="Times New Roman"/>
          <w:sz w:val="24"/>
          <w:szCs w:val="24"/>
          <w:lang w:val="sr-Latn-CS"/>
        </w:rPr>
        <w:t xml:space="preserve"> </w:t>
      </w:r>
      <w:r w:rsidRPr="002B76B0">
        <w:rPr>
          <w:rFonts w:ascii="Times New Roman" w:hAnsi="Times New Roman"/>
          <w:sz w:val="24"/>
          <w:szCs w:val="24"/>
        </w:rPr>
        <w:t>toga</w:t>
      </w:r>
      <w:r w:rsidRPr="004C0062">
        <w:rPr>
          <w:rFonts w:ascii="Times New Roman" w:hAnsi="Times New Roman"/>
          <w:sz w:val="24"/>
          <w:szCs w:val="24"/>
          <w:lang w:val="sr-Latn-CS"/>
        </w:rPr>
        <w:t xml:space="preserve"> š</w:t>
      </w:r>
      <w:r w:rsidRPr="002B76B0">
        <w:rPr>
          <w:rFonts w:ascii="Times New Roman" w:hAnsi="Times New Roman"/>
          <w:sz w:val="24"/>
          <w:szCs w:val="24"/>
        </w:rPr>
        <w:t>to</w:t>
      </w:r>
      <w:r w:rsidRPr="004C0062">
        <w:rPr>
          <w:rFonts w:ascii="Times New Roman" w:hAnsi="Times New Roman"/>
          <w:sz w:val="24"/>
          <w:szCs w:val="24"/>
          <w:lang w:val="sr-Latn-CS"/>
        </w:rPr>
        <w:t xml:space="preserve"> </w:t>
      </w:r>
      <w:r w:rsidRPr="002B76B0">
        <w:rPr>
          <w:rFonts w:ascii="Times New Roman" w:hAnsi="Times New Roman"/>
          <w:sz w:val="24"/>
          <w:szCs w:val="24"/>
        </w:rPr>
        <w:t>je</w:t>
      </w:r>
      <w:r w:rsidRPr="004C0062">
        <w:rPr>
          <w:rFonts w:ascii="Times New Roman" w:hAnsi="Times New Roman"/>
          <w:sz w:val="24"/>
          <w:szCs w:val="24"/>
          <w:lang w:val="sr-Latn-CS"/>
        </w:rPr>
        <w:t xml:space="preserve"> </w:t>
      </w:r>
      <w:r w:rsidRPr="002B76B0">
        <w:rPr>
          <w:rFonts w:ascii="Times New Roman" w:hAnsi="Times New Roman"/>
          <w:sz w:val="24"/>
          <w:szCs w:val="24"/>
        </w:rPr>
        <w:t>stvar</w:t>
      </w:r>
      <w:r w:rsidRPr="004C0062">
        <w:rPr>
          <w:rFonts w:ascii="Times New Roman" w:hAnsi="Times New Roman"/>
          <w:sz w:val="24"/>
          <w:szCs w:val="24"/>
          <w:lang w:val="sr-Latn-CS"/>
        </w:rPr>
        <w:t xml:space="preserve"> </w:t>
      </w:r>
      <w:r w:rsidRPr="002B76B0">
        <w:rPr>
          <w:rFonts w:ascii="Times New Roman" w:hAnsi="Times New Roman"/>
          <w:sz w:val="24"/>
          <w:szCs w:val="24"/>
        </w:rPr>
        <w:t>pala</w:t>
      </w:r>
      <w:r w:rsidRPr="004C0062">
        <w:rPr>
          <w:rFonts w:ascii="Times New Roman" w:hAnsi="Times New Roman"/>
          <w:sz w:val="24"/>
          <w:szCs w:val="24"/>
          <w:lang w:val="sr-Latn-CS"/>
        </w:rPr>
        <w:t xml:space="preserve">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ju</w:t>
      </w:r>
      <w:r w:rsidRPr="004C0062">
        <w:rPr>
          <w:rFonts w:ascii="Times New Roman" w:hAnsi="Times New Roman"/>
          <w:sz w:val="24"/>
          <w:szCs w:val="24"/>
          <w:lang w:val="sr-Latn-CS"/>
        </w:rPr>
        <w:t xml:space="preserve"> </w:t>
      </w:r>
      <w:r w:rsidRPr="002B76B0">
        <w:rPr>
          <w:rFonts w:ascii="Times New Roman" w:hAnsi="Times New Roman"/>
          <w:sz w:val="24"/>
          <w:szCs w:val="24"/>
        </w:rPr>
        <w:t>je</w:t>
      </w:r>
      <w:r w:rsidRPr="004C0062">
        <w:rPr>
          <w:rFonts w:ascii="Times New Roman" w:hAnsi="Times New Roman"/>
          <w:sz w:val="24"/>
          <w:szCs w:val="24"/>
          <w:lang w:val="sr-Latn-CS"/>
        </w:rPr>
        <w:t xml:space="preserve"> </w:t>
      </w:r>
      <w:r w:rsidRPr="002B76B0">
        <w:rPr>
          <w:rFonts w:ascii="Times New Roman" w:hAnsi="Times New Roman"/>
          <w:sz w:val="24"/>
          <w:szCs w:val="24"/>
        </w:rPr>
        <w:t>neko</w:t>
      </w:r>
      <w:r w:rsidRPr="004C0062">
        <w:rPr>
          <w:rFonts w:ascii="Times New Roman" w:hAnsi="Times New Roman"/>
          <w:sz w:val="24"/>
          <w:szCs w:val="24"/>
          <w:lang w:val="sr-Latn-CS"/>
        </w:rPr>
        <w:t xml:space="preserve"> </w:t>
      </w:r>
      <w:r w:rsidRPr="002B76B0">
        <w:rPr>
          <w:rFonts w:ascii="Times New Roman" w:hAnsi="Times New Roman"/>
          <w:sz w:val="24"/>
          <w:szCs w:val="24"/>
        </w:rPr>
        <w:t>stavio</w:t>
      </w:r>
      <w:r w:rsidRPr="004C0062">
        <w:rPr>
          <w:rFonts w:ascii="Times New Roman" w:hAnsi="Times New Roman"/>
          <w:sz w:val="24"/>
          <w:szCs w:val="24"/>
          <w:lang w:val="sr-Latn-CS"/>
        </w:rPr>
        <w:t xml:space="preserve"> </w:t>
      </w:r>
      <w:r w:rsidRPr="002B76B0">
        <w:rPr>
          <w:rFonts w:ascii="Times New Roman" w:hAnsi="Times New Roman"/>
          <w:sz w:val="24"/>
          <w:szCs w:val="24"/>
        </w:rPr>
        <w:t>u</w:t>
      </w:r>
      <w:r w:rsidRPr="004C0062">
        <w:rPr>
          <w:rFonts w:ascii="Times New Roman" w:hAnsi="Times New Roman"/>
          <w:sz w:val="24"/>
          <w:szCs w:val="24"/>
          <w:lang w:val="sr-Latn-CS"/>
        </w:rPr>
        <w:t xml:space="preserve"> </w:t>
      </w:r>
      <w:r w:rsidRPr="002B76B0">
        <w:rPr>
          <w:rFonts w:ascii="Times New Roman" w:hAnsi="Times New Roman"/>
          <w:sz w:val="24"/>
          <w:szCs w:val="24"/>
        </w:rPr>
        <w:t>ognji</w:t>
      </w:r>
      <w:r w:rsidRPr="004C0062">
        <w:rPr>
          <w:rFonts w:ascii="Times New Roman" w:hAnsi="Times New Roman"/>
          <w:sz w:val="24"/>
          <w:szCs w:val="24"/>
          <w:lang w:val="sr-Latn-CS"/>
        </w:rPr>
        <w:t>š</w:t>
      </w:r>
      <w:r w:rsidRPr="002B76B0">
        <w:rPr>
          <w:rFonts w:ascii="Times New Roman" w:hAnsi="Times New Roman"/>
          <w:sz w:val="24"/>
          <w:szCs w:val="24"/>
        </w:rPr>
        <w:t>te</w:t>
      </w:r>
      <w:r w:rsidRPr="004C0062">
        <w:rPr>
          <w:rFonts w:ascii="Times New Roman" w:hAnsi="Times New Roman"/>
          <w:sz w:val="24"/>
          <w:szCs w:val="24"/>
          <w:lang w:val="sr-Latn-CS"/>
        </w:rPr>
        <w:t xml:space="preserve"> (</w:t>
      </w:r>
      <w:r w:rsidRPr="002B76B0">
        <w:rPr>
          <w:rFonts w:ascii="Times New Roman" w:hAnsi="Times New Roman"/>
          <w:sz w:val="24"/>
          <w:szCs w:val="24"/>
        </w:rPr>
        <w:t>pe</w:t>
      </w:r>
      <w:r w:rsidRPr="004C0062">
        <w:rPr>
          <w:rFonts w:ascii="Times New Roman" w:hAnsi="Times New Roman"/>
          <w:sz w:val="24"/>
          <w:szCs w:val="24"/>
          <w:lang w:val="sr-Latn-CS"/>
        </w:rPr>
        <w:t>ć,  š</w:t>
      </w:r>
      <w:r w:rsidRPr="002B76B0">
        <w:rPr>
          <w:rFonts w:ascii="Times New Roman" w:hAnsi="Times New Roman"/>
          <w:sz w:val="24"/>
          <w:szCs w:val="24"/>
        </w:rPr>
        <w:t>tednjak</w:t>
      </w:r>
      <w:r w:rsidRPr="004C0062">
        <w:rPr>
          <w:rFonts w:ascii="Times New Roman" w:hAnsi="Times New Roman"/>
          <w:sz w:val="24"/>
          <w:szCs w:val="24"/>
          <w:lang w:val="sr-Latn-CS"/>
        </w:rPr>
        <w:t xml:space="preserve"> </w:t>
      </w:r>
      <w:r w:rsidRPr="002B76B0">
        <w:rPr>
          <w:rFonts w:ascii="Times New Roman" w:hAnsi="Times New Roman"/>
          <w:sz w:val="24"/>
          <w:szCs w:val="24"/>
        </w:rPr>
        <w:t>i</w:t>
      </w:r>
      <w:r w:rsidRPr="004C0062">
        <w:rPr>
          <w:rFonts w:ascii="Times New Roman" w:hAnsi="Times New Roman"/>
          <w:sz w:val="24"/>
          <w:szCs w:val="24"/>
          <w:lang w:val="sr-Latn-CS"/>
        </w:rPr>
        <w:t xml:space="preserve"> </w:t>
      </w:r>
      <w:r w:rsidRPr="002B76B0">
        <w:rPr>
          <w:rFonts w:ascii="Times New Roman" w:hAnsi="Times New Roman"/>
          <w:sz w:val="24"/>
          <w:szCs w:val="24"/>
        </w:rPr>
        <w:t>sl</w:t>
      </w:r>
      <w:r w:rsidRPr="004C0062">
        <w:rPr>
          <w:rFonts w:ascii="Times New Roman" w:hAnsi="Times New Roman"/>
          <w:sz w:val="24"/>
          <w:szCs w:val="24"/>
          <w:lang w:val="sr-Latn-CS"/>
        </w:rPr>
        <w:t xml:space="preserve">. )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na</w:t>
      </w:r>
      <w:r w:rsidRPr="004C0062">
        <w:rPr>
          <w:rFonts w:ascii="Times New Roman" w:hAnsi="Times New Roman"/>
          <w:spacing w:val="-25"/>
          <w:sz w:val="24"/>
          <w:szCs w:val="24"/>
          <w:lang w:val="sr-Latn-CS"/>
        </w:rPr>
        <w:t xml:space="preserve"> </w:t>
      </w:r>
      <w:r w:rsidRPr="002B76B0">
        <w:rPr>
          <w:rFonts w:ascii="Times New Roman" w:hAnsi="Times New Roman"/>
          <w:sz w:val="24"/>
          <w:szCs w:val="24"/>
        </w:rPr>
        <w:t>njega</w:t>
      </w:r>
      <w:r w:rsidRPr="004C0062">
        <w:rPr>
          <w:rFonts w:ascii="Times New Roman" w:hAnsi="Times New Roman"/>
          <w:sz w:val="24"/>
          <w:szCs w:val="24"/>
          <w:lang w:val="sr-Latn-CS"/>
        </w:rPr>
        <w:t xml:space="preserve">; </w:t>
      </w:r>
      <w:r w:rsidRPr="002B76B0">
        <w:rPr>
          <w:rFonts w:ascii="Times New Roman" w:hAnsi="Times New Roman"/>
          <w:sz w:val="24"/>
          <w:szCs w:val="24"/>
        </w:rPr>
        <w:t>pregorjela</w:t>
      </w:r>
      <w:r w:rsidRPr="004C0062">
        <w:rPr>
          <w:rFonts w:ascii="Times New Roman" w:hAnsi="Times New Roman"/>
          <w:sz w:val="24"/>
          <w:szCs w:val="24"/>
          <w:lang w:val="sr-Latn-CS"/>
        </w:rPr>
        <w:t xml:space="preserve">,  </w:t>
      </w:r>
      <w:r w:rsidRPr="002B76B0">
        <w:rPr>
          <w:rFonts w:ascii="Times New Roman" w:hAnsi="Times New Roman"/>
          <w:sz w:val="24"/>
          <w:szCs w:val="24"/>
        </w:rPr>
        <w:t>osmudila</w:t>
      </w:r>
      <w:r w:rsidRPr="004C0062">
        <w:rPr>
          <w:rFonts w:ascii="Times New Roman" w:hAnsi="Times New Roman"/>
          <w:sz w:val="24"/>
          <w:szCs w:val="24"/>
          <w:lang w:val="sr-Latn-CS"/>
        </w:rPr>
        <w:t xml:space="preserve"> </w:t>
      </w:r>
      <w:r w:rsidRPr="002B76B0">
        <w:rPr>
          <w:rFonts w:ascii="Times New Roman" w:hAnsi="Times New Roman"/>
          <w:sz w:val="24"/>
          <w:szCs w:val="24"/>
        </w:rPr>
        <w:t>se</w:t>
      </w:r>
      <w:r w:rsidRPr="004C0062">
        <w:rPr>
          <w:rFonts w:ascii="Times New Roman" w:hAnsi="Times New Roman"/>
          <w:sz w:val="24"/>
          <w:szCs w:val="24"/>
          <w:lang w:val="sr-Latn-CS"/>
        </w:rPr>
        <w:t xml:space="preserve"> </w:t>
      </w:r>
      <w:r w:rsidRPr="002B76B0">
        <w:rPr>
          <w:rFonts w:ascii="Times New Roman" w:hAnsi="Times New Roman"/>
          <w:sz w:val="24"/>
          <w:szCs w:val="24"/>
        </w:rPr>
        <w:t>ili</w:t>
      </w:r>
      <w:r w:rsidRPr="004C0062">
        <w:rPr>
          <w:rFonts w:ascii="Times New Roman" w:hAnsi="Times New Roman"/>
          <w:sz w:val="24"/>
          <w:szCs w:val="24"/>
          <w:lang w:val="sr-Latn-CS"/>
        </w:rPr>
        <w:t xml:space="preserve"> </w:t>
      </w:r>
      <w:r w:rsidRPr="002B76B0">
        <w:rPr>
          <w:rFonts w:ascii="Times New Roman" w:hAnsi="Times New Roman"/>
          <w:sz w:val="24"/>
          <w:szCs w:val="24"/>
        </w:rPr>
        <w:t>je</w:t>
      </w:r>
      <w:r w:rsidRPr="004C0062">
        <w:rPr>
          <w:rFonts w:ascii="Times New Roman" w:hAnsi="Times New Roman"/>
          <w:sz w:val="24"/>
          <w:szCs w:val="24"/>
          <w:lang w:val="sr-Latn-CS"/>
        </w:rPr>
        <w:t xml:space="preserve"> </w:t>
      </w:r>
      <w:r w:rsidRPr="002B76B0">
        <w:rPr>
          <w:rFonts w:ascii="Times New Roman" w:hAnsi="Times New Roman"/>
          <w:sz w:val="24"/>
          <w:szCs w:val="24"/>
        </w:rPr>
        <w:t>propaljena</w:t>
      </w:r>
      <w:r w:rsidRPr="004C0062">
        <w:rPr>
          <w:rFonts w:ascii="Times New Roman" w:hAnsi="Times New Roman"/>
          <w:sz w:val="24"/>
          <w:szCs w:val="24"/>
          <w:lang w:val="sr-Latn-CS"/>
        </w:rPr>
        <w:t xml:space="preserve"> </w:t>
      </w:r>
      <w:r w:rsidRPr="002B76B0">
        <w:rPr>
          <w:rFonts w:ascii="Times New Roman" w:hAnsi="Times New Roman"/>
          <w:sz w:val="24"/>
          <w:szCs w:val="24"/>
        </w:rPr>
        <w:t>zbog</w:t>
      </w:r>
      <w:r w:rsidRPr="004C0062">
        <w:rPr>
          <w:rFonts w:ascii="Times New Roman" w:hAnsi="Times New Roman"/>
          <w:sz w:val="24"/>
          <w:szCs w:val="24"/>
          <w:lang w:val="sr-Latn-CS"/>
        </w:rPr>
        <w:t xml:space="preserve"> </w:t>
      </w:r>
      <w:r w:rsidRPr="002B76B0">
        <w:rPr>
          <w:rFonts w:ascii="Times New Roman" w:hAnsi="Times New Roman"/>
          <w:sz w:val="24"/>
          <w:szCs w:val="24"/>
        </w:rPr>
        <w:t>cigarete</w:t>
      </w:r>
      <w:r w:rsidRPr="004C0062">
        <w:rPr>
          <w:rFonts w:ascii="Times New Roman" w:hAnsi="Times New Roman"/>
          <w:sz w:val="24"/>
          <w:szCs w:val="24"/>
          <w:lang w:val="sr-Latn-CS"/>
        </w:rPr>
        <w:t>,  ž</w:t>
      </w:r>
      <w:r w:rsidRPr="002B76B0">
        <w:rPr>
          <w:rFonts w:ascii="Times New Roman" w:hAnsi="Times New Roman"/>
          <w:sz w:val="24"/>
          <w:szCs w:val="24"/>
        </w:rPr>
        <w:t>eravice</w:t>
      </w:r>
      <w:r w:rsidRPr="004C0062">
        <w:rPr>
          <w:rFonts w:ascii="Times New Roman" w:hAnsi="Times New Roman"/>
          <w:sz w:val="24"/>
          <w:szCs w:val="24"/>
          <w:lang w:val="sr-Latn-CS"/>
        </w:rPr>
        <w:t xml:space="preserve">,  </w:t>
      </w:r>
      <w:r w:rsidRPr="002B76B0">
        <w:rPr>
          <w:rFonts w:ascii="Times New Roman" w:hAnsi="Times New Roman"/>
          <w:sz w:val="24"/>
          <w:szCs w:val="24"/>
        </w:rPr>
        <w:t>svjetiljke</w:t>
      </w:r>
      <w:r w:rsidRPr="004C0062">
        <w:rPr>
          <w:rFonts w:ascii="Times New Roman" w:hAnsi="Times New Roman"/>
          <w:sz w:val="24"/>
          <w:szCs w:val="24"/>
          <w:lang w:val="sr-Latn-CS"/>
        </w:rPr>
        <w:t xml:space="preserve">,  </w:t>
      </w:r>
      <w:r w:rsidRPr="002B76B0">
        <w:rPr>
          <w:rFonts w:ascii="Times New Roman" w:hAnsi="Times New Roman"/>
          <w:sz w:val="24"/>
          <w:szCs w:val="24"/>
        </w:rPr>
        <w:t>pe</w:t>
      </w:r>
      <w:r w:rsidRPr="004C0062">
        <w:rPr>
          <w:rFonts w:ascii="Times New Roman" w:hAnsi="Times New Roman"/>
          <w:sz w:val="24"/>
          <w:szCs w:val="24"/>
          <w:lang w:val="sr-Latn-CS"/>
        </w:rPr>
        <w:t>ć</w:t>
      </w:r>
      <w:r w:rsidRPr="002B76B0">
        <w:rPr>
          <w:rFonts w:ascii="Times New Roman" w:hAnsi="Times New Roman"/>
          <w:sz w:val="24"/>
          <w:szCs w:val="24"/>
        </w:rPr>
        <w:t>i</w:t>
      </w:r>
      <w:r w:rsidRPr="004C0062">
        <w:rPr>
          <w:rFonts w:ascii="Times New Roman" w:hAnsi="Times New Roman"/>
          <w:sz w:val="24"/>
          <w:szCs w:val="24"/>
          <w:lang w:val="sr-Latn-CS"/>
        </w:rPr>
        <w:t xml:space="preserve"> </w:t>
      </w:r>
      <w:r w:rsidRPr="002B76B0">
        <w:rPr>
          <w:rFonts w:ascii="Times New Roman" w:hAnsi="Times New Roman"/>
          <w:sz w:val="24"/>
          <w:szCs w:val="24"/>
        </w:rPr>
        <w:t>i</w:t>
      </w:r>
      <w:r w:rsidRPr="004C0062">
        <w:rPr>
          <w:rFonts w:ascii="Times New Roman" w:hAnsi="Times New Roman"/>
          <w:sz w:val="24"/>
          <w:szCs w:val="24"/>
          <w:lang w:val="sr-Latn-CS"/>
        </w:rPr>
        <w:t xml:space="preserve"> </w:t>
      </w:r>
      <w:r w:rsidRPr="002B76B0">
        <w:rPr>
          <w:rFonts w:ascii="Times New Roman" w:hAnsi="Times New Roman"/>
          <w:sz w:val="24"/>
          <w:szCs w:val="24"/>
        </w:rPr>
        <w:t>sl</w:t>
      </w:r>
      <w:r w:rsidRPr="004C0062">
        <w:rPr>
          <w:rFonts w:ascii="Times New Roman" w:hAnsi="Times New Roman"/>
          <w:sz w:val="24"/>
          <w:szCs w:val="24"/>
          <w:lang w:val="sr-Latn-CS"/>
        </w:rPr>
        <w:t xml:space="preserve">.  </w:t>
      </w:r>
      <w:r w:rsidRPr="002B76B0">
        <w:rPr>
          <w:rFonts w:ascii="Times New Roman" w:hAnsi="Times New Roman"/>
          <w:sz w:val="24"/>
          <w:szCs w:val="24"/>
        </w:rPr>
        <w:t>Osiguranje ne pokriva štete na dimnjacima koje nastanu u vrijeme njihove</w:t>
      </w:r>
      <w:r w:rsidRPr="002B76B0">
        <w:rPr>
          <w:rFonts w:ascii="Times New Roman" w:hAnsi="Times New Roman"/>
          <w:spacing w:val="-27"/>
          <w:sz w:val="24"/>
          <w:szCs w:val="24"/>
        </w:rPr>
        <w:t xml:space="preserve"> </w:t>
      </w:r>
      <w:r w:rsidRPr="002B76B0">
        <w:rPr>
          <w:rFonts w:ascii="Times New Roman" w:hAnsi="Times New Roman"/>
          <w:sz w:val="24"/>
          <w:szCs w:val="24"/>
        </w:rPr>
        <w:t>upotrebe</w:t>
      </w:r>
    </w:p>
    <w:p w:rsidR="00CF4143" w:rsidRPr="002B76B0" w:rsidRDefault="00CF4143" w:rsidP="00CF4143">
      <w:pPr>
        <w:widowControl w:val="0"/>
        <w:tabs>
          <w:tab w:val="left" w:pos="350"/>
        </w:tabs>
        <w:autoSpaceDE w:val="0"/>
        <w:autoSpaceDN w:val="0"/>
        <w:spacing w:before="1" w:after="0" w:line="240" w:lineRule="auto"/>
        <w:ind w:right="38"/>
        <w:jc w:val="both"/>
        <w:rPr>
          <w:rFonts w:ascii="Times New Roman" w:hAnsi="Times New Roman"/>
          <w:sz w:val="24"/>
          <w:szCs w:val="24"/>
        </w:rPr>
      </w:pPr>
    </w:p>
    <w:p w:rsidR="00CF4143" w:rsidRPr="002B76B0" w:rsidRDefault="00CF4143" w:rsidP="00CF4143">
      <w:pPr>
        <w:tabs>
          <w:tab w:val="left" w:pos="350"/>
        </w:tabs>
        <w:spacing w:after="0" w:line="240" w:lineRule="auto"/>
        <w:ind w:right="39"/>
        <w:jc w:val="both"/>
        <w:rPr>
          <w:rFonts w:ascii="Times New Roman" w:hAnsi="Times New Roman"/>
          <w:sz w:val="24"/>
          <w:szCs w:val="24"/>
        </w:rPr>
      </w:pPr>
      <w:r w:rsidRPr="002B76B0">
        <w:rPr>
          <w:rFonts w:ascii="Times New Roman" w:hAnsi="Times New Roman"/>
          <w:sz w:val="24"/>
          <w:szCs w:val="24"/>
        </w:rPr>
        <w:t>Direktan udar groma: Osiguranje pokriva štetu koju na osiguranim stvarima prouzrokuje udar groma svojom toplotnom i rušilačkom moći ili koja nastane zbog udara predmeta što ih je udar groma razorio ili bacio na osiguranu</w:t>
      </w:r>
      <w:r w:rsidRPr="002B76B0">
        <w:rPr>
          <w:rFonts w:ascii="Times New Roman" w:hAnsi="Times New Roman"/>
          <w:spacing w:val="-6"/>
          <w:sz w:val="24"/>
          <w:szCs w:val="24"/>
        </w:rPr>
        <w:t xml:space="preserve"> </w:t>
      </w:r>
      <w:r w:rsidRPr="002B76B0">
        <w:rPr>
          <w:rFonts w:ascii="Times New Roman" w:hAnsi="Times New Roman"/>
          <w:sz w:val="24"/>
          <w:szCs w:val="24"/>
        </w:rPr>
        <w:t>stvar.  Osiguranje ne pokriva</w:t>
      </w:r>
      <w:r w:rsidRPr="002B76B0">
        <w:rPr>
          <w:rFonts w:ascii="Times New Roman" w:hAnsi="Times New Roman"/>
          <w:spacing w:val="-7"/>
          <w:sz w:val="24"/>
          <w:szCs w:val="24"/>
        </w:rPr>
        <w:t xml:space="preserve"> </w:t>
      </w:r>
      <w:r w:rsidRPr="002B76B0">
        <w:rPr>
          <w:rFonts w:ascii="Times New Roman" w:hAnsi="Times New Roman"/>
          <w:sz w:val="24"/>
          <w:szCs w:val="24"/>
        </w:rPr>
        <w:t>štetu: na električnim mašinama, aparatima i električnim vodovima nastalu zbog djelovanja toka električne struje, pregrijavanja zbog preopterećenja iatmosferskih uticaja (statičkih napetosti i indukcije zbog atmosferskih pražnjenja ili sličnih</w:t>
      </w:r>
      <w:r w:rsidRPr="002B76B0">
        <w:rPr>
          <w:rFonts w:ascii="Times New Roman" w:hAnsi="Times New Roman"/>
          <w:spacing w:val="-13"/>
          <w:sz w:val="24"/>
          <w:szCs w:val="24"/>
        </w:rPr>
        <w:t xml:space="preserve"> </w:t>
      </w:r>
      <w:r w:rsidRPr="002B76B0">
        <w:rPr>
          <w:rFonts w:ascii="Times New Roman" w:hAnsi="Times New Roman"/>
          <w:sz w:val="24"/>
          <w:szCs w:val="24"/>
        </w:rPr>
        <w:t>pojava); koju je prouzrokovao udar groma sa prenosom električne energije po električnim vodovima, kao ni štete na osiguračima bilo koje vrste, zaštitnim kontaktima, odvodnicima napona, gromobranskim i sl.  uređajima koja nastane zbog njihovog</w:t>
      </w:r>
      <w:r w:rsidRPr="002B76B0">
        <w:rPr>
          <w:rFonts w:ascii="Times New Roman" w:hAnsi="Times New Roman"/>
          <w:spacing w:val="-17"/>
          <w:sz w:val="24"/>
          <w:szCs w:val="24"/>
        </w:rPr>
        <w:t xml:space="preserve"> </w:t>
      </w:r>
      <w:r w:rsidRPr="002B76B0">
        <w:rPr>
          <w:rFonts w:ascii="Times New Roman" w:hAnsi="Times New Roman"/>
          <w:sz w:val="24"/>
          <w:szCs w:val="24"/>
        </w:rPr>
        <w:t xml:space="preserve">djelovanja. </w:t>
      </w:r>
    </w:p>
    <w:p w:rsidR="00CF4143" w:rsidRPr="002B76B0" w:rsidRDefault="00CF4143" w:rsidP="00CF4143">
      <w:pPr>
        <w:pStyle w:val="ListParagraph"/>
        <w:widowControl w:val="0"/>
        <w:tabs>
          <w:tab w:val="left" w:pos="424"/>
        </w:tabs>
        <w:autoSpaceDE w:val="0"/>
        <w:autoSpaceDN w:val="0"/>
        <w:spacing w:before="115" w:after="0" w:line="240" w:lineRule="auto"/>
        <w:ind w:left="423"/>
        <w:jc w:val="both"/>
        <w:rPr>
          <w:rFonts w:ascii="Times New Roman" w:hAnsi="Times New Roman" w:cs="Times New Roman"/>
          <w:spacing w:val="-4"/>
          <w:sz w:val="24"/>
          <w:szCs w:val="24"/>
        </w:rPr>
      </w:pPr>
    </w:p>
    <w:p w:rsidR="00CF4143" w:rsidRPr="002B76B0" w:rsidRDefault="00CF4143" w:rsidP="00CF4143">
      <w:pPr>
        <w:widowControl w:val="0"/>
        <w:tabs>
          <w:tab w:val="left" w:pos="338"/>
        </w:tabs>
        <w:autoSpaceDE w:val="0"/>
        <w:autoSpaceDN w:val="0"/>
        <w:spacing w:after="0" w:line="240" w:lineRule="auto"/>
        <w:ind w:right="126"/>
        <w:jc w:val="both"/>
        <w:rPr>
          <w:rFonts w:ascii="Times New Roman" w:hAnsi="Times New Roman"/>
          <w:sz w:val="24"/>
          <w:szCs w:val="24"/>
        </w:rPr>
      </w:pPr>
      <w:r w:rsidRPr="002B76B0">
        <w:rPr>
          <w:rFonts w:ascii="Times New Roman" w:hAnsi="Times New Roman"/>
          <w:sz w:val="24"/>
          <w:szCs w:val="24"/>
        </w:rPr>
        <w:t>Eksplozija: je nenadano oslobađanje sile koja nastane zbog težnje pare i plinova da se prošire.  Kod posuda (kotlova, cijevi i sl.) eksplozijom se smatra ako zid posude popusti u tolikoj mjeri da se pritisak u posudi trenutno izjednači sa spoljnim</w:t>
      </w:r>
      <w:r w:rsidRPr="002B76B0">
        <w:rPr>
          <w:rFonts w:ascii="Times New Roman" w:hAnsi="Times New Roman"/>
          <w:spacing w:val="-24"/>
          <w:sz w:val="24"/>
          <w:szCs w:val="24"/>
        </w:rPr>
        <w:t xml:space="preserve"> </w:t>
      </w:r>
      <w:r w:rsidRPr="002B76B0">
        <w:rPr>
          <w:rFonts w:ascii="Times New Roman" w:hAnsi="Times New Roman"/>
          <w:sz w:val="24"/>
          <w:szCs w:val="24"/>
        </w:rPr>
        <w:t>pritiskom. Osiguranje ne pokriva štete nastale</w:t>
      </w:r>
      <w:r w:rsidRPr="002B76B0">
        <w:rPr>
          <w:rFonts w:ascii="Times New Roman" w:hAnsi="Times New Roman"/>
          <w:spacing w:val="-8"/>
          <w:sz w:val="24"/>
          <w:szCs w:val="24"/>
        </w:rPr>
        <w:t xml:space="preserve"> </w:t>
      </w:r>
      <w:r w:rsidRPr="002B76B0">
        <w:rPr>
          <w:rFonts w:ascii="Times New Roman" w:hAnsi="Times New Roman"/>
          <w:sz w:val="24"/>
          <w:szCs w:val="24"/>
        </w:rPr>
        <w:t>zbog: miniranja koje je obavljao Naručilac ili zbog dozvoljenog miniranja koje obave</w:t>
      </w:r>
      <w:r w:rsidRPr="002B76B0">
        <w:rPr>
          <w:rFonts w:ascii="Times New Roman" w:hAnsi="Times New Roman"/>
          <w:spacing w:val="-24"/>
          <w:sz w:val="24"/>
          <w:szCs w:val="24"/>
        </w:rPr>
        <w:t xml:space="preserve"> </w:t>
      </w:r>
      <w:r w:rsidRPr="002B76B0">
        <w:rPr>
          <w:rFonts w:ascii="Times New Roman" w:hAnsi="Times New Roman"/>
          <w:sz w:val="24"/>
          <w:szCs w:val="24"/>
        </w:rPr>
        <w:t>drugi; eksplozije u prostoru za unutrašnje sagorijevanje (cilindar motora) do koje dođe na mašinama; eksplozije koja je redovna pojava u proizvodnom</w:t>
      </w:r>
      <w:r w:rsidRPr="002B76B0">
        <w:rPr>
          <w:rFonts w:ascii="Times New Roman" w:hAnsi="Times New Roman"/>
          <w:spacing w:val="-10"/>
          <w:sz w:val="24"/>
          <w:szCs w:val="24"/>
        </w:rPr>
        <w:t xml:space="preserve"> </w:t>
      </w:r>
      <w:r w:rsidRPr="002B76B0">
        <w:rPr>
          <w:rFonts w:ascii="Times New Roman" w:hAnsi="Times New Roman"/>
          <w:sz w:val="24"/>
          <w:szCs w:val="24"/>
        </w:rPr>
        <w:t xml:space="preserve">postupku; eksplozivnog izduvavanja iz peći i sl. </w:t>
      </w:r>
      <w:r w:rsidRPr="002B76B0">
        <w:rPr>
          <w:rFonts w:ascii="Times New Roman" w:hAnsi="Times New Roman"/>
          <w:spacing w:val="-9"/>
          <w:sz w:val="24"/>
          <w:szCs w:val="24"/>
        </w:rPr>
        <w:t xml:space="preserve"> </w:t>
      </w:r>
      <w:r w:rsidRPr="002B76B0">
        <w:rPr>
          <w:rFonts w:ascii="Times New Roman" w:hAnsi="Times New Roman"/>
          <w:sz w:val="24"/>
          <w:szCs w:val="24"/>
        </w:rPr>
        <w:t>uređaja; Eksplozije biološkog karaktera, probijanja zvučnog</w:t>
      </w:r>
      <w:r w:rsidRPr="002B76B0">
        <w:rPr>
          <w:rFonts w:ascii="Times New Roman" w:hAnsi="Times New Roman"/>
          <w:spacing w:val="-4"/>
          <w:sz w:val="24"/>
          <w:szCs w:val="24"/>
        </w:rPr>
        <w:t xml:space="preserve"> </w:t>
      </w:r>
      <w:r w:rsidRPr="002B76B0">
        <w:rPr>
          <w:rFonts w:ascii="Times New Roman" w:hAnsi="Times New Roman"/>
          <w:sz w:val="24"/>
          <w:szCs w:val="24"/>
        </w:rPr>
        <w:t xml:space="preserve">zida; eksplozije koja nastane u posudama pod pritiskom (kotlovima, cijevima i sl.) zbog dotrajalosti, iskorištenosti ili prevelike količine hrđe, kamenca ili nataloženog mulja u posudi; ali u pokriću je šteta nastala na drugim osiguranim stvarima zbog eksplozije posude. </w:t>
      </w:r>
    </w:p>
    <w:p w:rsidR="00CF4143" w:rsidRPr="002B76B0" w:rsidRDefault="00CF4143" w:rsidP="00CF4143">
      <w:pPr>
        <w:pStyle w:val="ListParagraph"/>
        <w:widowControl w:val="0"/>
        <w:tabs>
          <w:tab w:val="left" w:pos="305"/>
        </w:tabs>
        <w:autoSpaceDE w:val="0"/>
        <w:autoSpaceDN w:val="0"/>
        <w:spacing w:after="0" w:line="240" w:lineRule="auto"/>
        <w:ind w:left="140"/>
        <w:jc w:val="both"/>
        <w:rPr>
          <w:rFonts w:ascii="Times New Roman" w:hAnsi="Times New Roman" w:cs="Times New Roman"/>
          <w:sz w:val="24"/>
          <w:szCs w:val="24"/>
        </w:rPr>
      </w:pPr>
    </w:p>
    <w:p w:rsidR="00CF4143" w:rsidRPr="002B76B0" w:rsidRDefault="00CF4143" w:rsidP="00CF4143">
      <w:pPr>
        <w:widowControl w:val="0"/>
        <w:tabs>
          <w:tab w:val="left" w:pos="391"/>
        </w:tabs>
        <w:autoSpaceDE w:val="0"/>
        <w:autoSpaceDN w:val="0"/>
        <w:spacing w:after="0" w:line="240" w:lineRule="auto"/>
        <w:ind w:right="126"/>
        <w:jc w:val="both"/>
        <w:rPr>
          <w:rFonts w:ascii="Times New Roman" w:hAnsi="Times New Roman"/>
          <w:sz w:val="24"/>
          <w:szCs w:val="24"/>
        </w:rPr>
      </w:pPr>
      <w:r w:rsidRPr="002B76B0">
        <w:rPr>
          <w:rFonts w:ascii="Times New Roman" w:hAnsi="Times New Roman"/>
          <w:sz w:val="24"/>
          <w:szCs w:val="24"/>
        </w:rPr>
        <w:t>Oluja: je vjetar brzine najmanje 17,2 m u sekundi, odnosno 62 km na sat (8 stepeni po Beaufortovoj skali).  Smatraće se da je bila oluja ako je vjetar u kraju gdje se nalazi oštećena stvar lomio grane i stabla ili oštetio redovno održavane zgrade.  Ako je brzina vjetra sumnjiva, Naručilac je mora dokazati podacima hidrometeorološkog</w:t>
      </w:r>
      <w:r w:rsidRPr="002B76B0">
        <w:rPr>
          <w:rFonts w:ascii="Times New Roman" w:hAnsi="Times New Roman"/>
          <w:spacing w:val="-22"/>
          <w:sz w:val="24"/>
          <w:szCs w:val="24"/>
        </w:rPr>
        <w:t xml:space="preserve"> </w:t>
      </w:r>
      <w:r w:rsidRPr="002B76B0">
        <w:rPr>
          <w:rFonts w:ascii="Times New Roman" w:hAnsi="Times New Roman"/>
          <w:sz w:val="24"/>
          <w:szCs w:val="24"/>
        </w:rPr>
        <w:t xml:space="preserve">zavoda. Osiguranje pokriva samo </w:t>
      </w:r>
      <w:r w:rsidRPr="002B76B0">
        <w:rPr>
          <w:rFonts w:ascii="Times New Roman" w:hAnsi="Times New Roman"/>
          <w:sz w:val="24"/>
          <w:szCs w:val="24"/>
        </w:rPr>
        <w:lastRenderedPageBreak/>
        <w:t>štete koje nastanu zbog neposrednog djelovanja oluje ili neposrednog udara predmeta koje je na osiguranu stvar oborila ili bacila oluja.  Pokrivena je i šteta</w:t>
      </w:r>
      <w:r w:rsidRPr="002B76B0">
        <w:rPr>
          <w:rFonts w:ascii="Times New Roman" w:hAnsi="Times New Roman"/>
          <w:spacing w:val="-3"/>
          <w:sz w:val="24"/>
          <w:szCs w:val="24"/>
        </w:rPr>
        <w:t xml:space="preserve"> </w:t>
      </w:r>
      <w:r w:rsidRPr="002B76B0">
        <w:rPr>
          <w:rFonts w:ascii="Times New Roman" w:hAnsi="Times New Roman"/>
          <w:sz w:val="24"/>
          <w:szCs w:val="24"/>
        </w:rPr>
        <w:t>koja</w:t>
      </w:r>
      <w:r w:rsidRPr="002B76B0">
        <w:rPr>
          <w:rFonts w:ascii="Times New Roman" w:hAnsi="Times New Roman"/>
          <w:spacing w:val="-2"/>
          <w:sz w:val="24"/>
          <w:szCs w:val="24"/>
        </w:rPr>
        <w:t xml:space="preserve"> </w:t>
      </w:r>
      <w:r w:rsidRPr="002B76B0">
        <w:rPr>
          <w:rFonts w:ascii="Times New Roman" w:hAnsi="Times New Roman"/>
          <w:sz w:val="24"/>
          <w:szCs w:val="24"/>
        </w:rPr>
        <w:t>nastane</w:t>
      </w:r>
      <w:r w:rsidRPr="002B76B0">
        <w:rPr>
          <w:rFonts w:ascii="Times New Roman" w:hAnsi="Times New Roman"/>
          <w:spacing w:val="-3"/>
          <w:sz w:val="24"/>
          <w:szCs w:val="24"/>
        </w:rPr>
        <w:t xml:space="preserve"> </w:t>
      </w:r>
      <w:r w:rsidRPr="002B76B0">
        <w:rPr>
          <w:rFonts w:ascii="Times New Roman" w:hAnsi="Times New Roman"/>
          <w:sz w:val="24"/>
          <w:szCs w:val="24"/>
        </w:rPr>
        <w:t>zbog</w:t>
      </w:r>
      <w:r w:rsidRPr="002B76B0">
        <w:rPr>
          <w:rFonts w:ascii="Times New Roman" w:hAnsi="Times New Roman"/>
          <w:spacing w:val="-3"/>
          <w:sz w:val="24"/>
          <w:szCs w:val="24"/>
        </w:rPr>
        <w:t xml:space="preserve"> </w:t>
      </w:r>
      <w:r w:rsidRPr="002B76B0">
        <w:rPr>
          <w:rFonts w:ascii="Times New Roman" w:hAnsi="Times New Roman"/>
          <w:sz w:val="24"/>
          <w:szCs w:val="24"/>
        </w:rPr>
        <w:t>prodora</w:t>
      </w:r>
      <w:r w:rsidRPr="002B76B0">
        <w:rPr>
          <w:rFonts w:ascii="Times New Roman" w:hAnsi="Times New Roman"/>
          <w:spacing w:val="-3"/>
          <w:sz w:val="24"/>
          <w:szCs w:val="24"/>
        </w:rPr>
        <w:t xml:space="preserve"> </w:t>
      </w:r>
      <w:r w:rsidRPr="002B76B0">
        <w:rPr>
          <w:rFonts w:ascii="Times New Roman" w:hAnsi="Times New Roman"/>
          <w:sz w:val="24"/>
          <w:szCs w:val="24"/>
        </w:rPr>
        <w:t>atmosferskih</w:t>
      </w:r>
      <w:r w:rsidRPr="002B76B0">
        <w:rPr>
          <w:rFonts w:ascii="Times New Roman" w:hAnsi="Times New Roman"/>
          <w:spacing w:val="-2"/>
          <w:sz w:val="24"/>
          <w:szCs w:val="24"/>
        </w:rPr>
        <w:t xml:space="preserve"> </w:t>
      </w:r>
      <w:r w:rsidRPr="002B76B0">
        <w:rPr>
          <w:rFonts w:ascii="Times New Roman" w:hAnsi="Times New Roman"/>
          <w:sz w:val="24"/>
          <w:szCs w:val="24"/>
        </w:rPr>
        <w:t>padavina kroz</w:t>
      </w:r>
      <w:r w:rsidRPr="002B76B0">
        <w:rPr>
          <w:rFonts w:ascii="Times New Roman" w:hAnsi="Times New Roman"/>
          <w:spacing w:val="-3"/>
          <w:sz w:val="24"/>
          <w:szCs w:val="24"/>
        </w:rPr>
        <w:t xml:space="preserve"> </w:t>
      </w:r>
      <w:r w:rsidRPr="002B76B0">
        <w:rPr>
          <w:rFonts w:ascii="Times New Roman" w:hAnsi="Times New Roman"/>
          <w:sz w:val="24"/>
          <w:szCs w:val="24"/>
        </w:rPr>
        <w:t>otvore koje</w:t>
      </w:r>
      <w:r w:rsidRPr="002B76B0">
        <w:rPr>
          <w:rFonts w:ascii="Times New Roman" w:hAnsi="Times New Roman"/>
          <w:spacing w:val="-3"/>
          <w:sz w:val="24"/>
          <w:szCs w:val="24"/>
        </w:rPr>
        <w:t xml:space="preserve"> </w:t>
      </w:r>
      <w:r w:rsidRPr="002B76B0">
        <w:rPr>
          <w:rFonts w:ascii="Times New Roman" w:hAnsi="Times New Roman"/>
          <w:sz w:val="24"/>
          <w:szCs w:val="24"/>
        </w:rPr>
        <w:t>je</w:t>
      </w:r>
      <w:r w:rsidRPr="002B76B0">
        <w:rPr>
          <w:rFonts w:ascii="Times New Roman" w:hAnsi="Times New Roman"/>
          <w:spacing w:val="-3"/>
          <w:sz w:val="24"/>
          <w:szCs w:val="24"/>
        </w:rPr>
        <w:t xml:space="preserve"> </w:t>
      </w:r>
      <w:r w:rsidRPr="002B76B0">
        <w:rPr>
          <w:rFonts w:ascii="Times New Roman" w:hAnsi="Times New Roman"/>
          <w:sz w:val="24"/>
          <w:szCs w:val="24"/>
        </w:rPr>
        <w:t>načinila</w:t>
      </w:r>
      <w:r w:rsidRPr="002B76B0">
        <w:rPr>
          <w:rFonts w:ascii="Times New Roman" w:hAnsi="Times New Roman"/>
          <w:spacing w:val="-3"/>
          <w:sz w:val="24"/>
          <w:szCs w:val="24"/>
        </w:rPr>
        <w:t xml:space="preserve"> </w:t>
      </w:r>
      <w:r w:rsidRPr="002B76B0">
        <w:rPr>
          <w:rFonts w:ascii="Times New Roman" w:hAnsi="Times New Roman"/>
          <w:sz w:val="24"/>
          <w:szCs w:val="24"/>
        </w:rPr>
        <w:t xml:space="preserve">oluja. </w:t>
      </w:r>
    </w:p>
    <w:p w:rsidR="00CF4143" w:rsidRPr="002B76B0" w:rsidRDefault="00CF4143" w:rsidP="00CF4143">
      <w:pPr>
        <w:widowControl w:val="0"/>
        <w:tabs>
          <w:tab w:val="left" w:pos="305"/>
        </w:tabs>
        <w:autoSpaceDE w:val="0"/>
        <w:autoSpaceDN w:val="0"/>
        <w:spacing w:after="0" w:line="240" w:lineRule="auto"/>
        <w:jc w:val="both"/>
        <w:rPr>
          <w:rFonts w:ascii="Times New Roman" w:hAnsi="Times New Roman"/>
          <w:sz w:val="24"/>
          <w:szCs w:val="24"/>
        </w:rPr>
      </w:pPr>
      <w:r w:rsidRPr="002B76B0">
        <w:rPr>
          <w:rFonts w:ascii="Times New Roman" w:hAnsi="Times New Roman"/>
          <w:sz w:val="24"/>
          <w:szCs w:val="24"/>
        </w:rPr>
        <w:t>Osiguranje ne pokriva štete</w:t>
      </w:r>
      <w:r w:rsidRPr="002B76B0">
        <w:rPr>
          <w:rFonts w:ascii="Times New Roman" w:hAnsi="Times New Roman"/>
          <w:spacing w:val="-9"/>
          <w:sz w:val="24"/>
          <w:szCs w:val="24"/>
        </w:rPr>
        <w:t xml:space="preserve"> </w:t>
      </w:r>
      <w:r w:rsidRPr="002B76B0">
        <w:rPr>
          <w:rFonts w:ascii="Times New Roman" w:hAnsi="Times New Roman"/>
          <w:sz w:val="24"/>
          <w:szCs w:val="24"/>
        </w:rPr>
        <w:t>nastale: zbog prodiranja kiše, grada (tuče), snijega ili drugog kroz otvorene prozore ili druge otvore na zgradama, osim prodora kroz otvore koje je načinila</w:t>
      </w:r>
      <w:r w:rsidRPr="002B76B0">
        <w:rPr>
          <w:rFonts w:ascii="Times New Roman" w:hAnsi="Times New Roman"/>
          <w:spacing w:val="-10"/>
          <w:sz w:val="24"/>
          <w:szCs w:val="24"/>
        </w:rPr>
        <w:t xml:space="preserve"> </w:t>
      </w:r>
      <w:r w:rsidRPr="002B76B0">
        <w:rPr>
          <w:rFonts w:ascii="Times New Roman" w:hAnsi="Times New Roman"/>
          <w:sz w:val="24"/>
          <w:szCs w:val="24"/>
        </w:rPr>
        <w:t>oluja; na stvarima smještenim na otvorenom prostoru (u kupovima, stogovima i sl.), pod nadstrešnicama i u otvorenim</w:t>
      </w:r>
      <w:r w:rsidRPr="002B76B0">
        <w:rPr>
          <w:rFonts w:ascii="Times New Roman" w:hAnsi="Times New Roman"/>
          <w:spacing w:val="-4"/>
          <w:sz w:val="24"/>
          <w:szCs w:val="24"/>
        </w:rPr>
        <w:t xml:space="preserve"> </w:t>
      </w:r>
      <w:r w:rsidRPr="002B76B0">
        <w:rPr>
          <w:rFonts w:ascii="Times New Roman" w:hAnsi="Times New Roman"/>
          <w:sz w:val="24"/>
          <w:szCs w:val="24"/>
        </w:rPr>
        <w:t>zgradama; na zgradi koja nije izgrađena na način uobičajen za gradnju u tom mjestu, ili koja je slabo održavana ili</w:t>
      </w:r>
      <w:r w:rsidRPr="002B76B0">
        <w:rPr>
          <w:rFonts w:ascii="Times New Roman" w:hAnsi="Times New Roman"/>
          <w:spacing w:val="-5"/>
          <w:sz w:val="24"/>
          <w:szCs w:val="24"/>
        </w:rPr>
        <w:t xml:space="preserve"> </w:t>
      </w:r>
      <w:r w:rsidRPr="002B76B0">
        <w:rPr>
          <w:rFonts w:ascii="Times New Roman" w:hAnsi="Times New Roman"/>
          <w:sz w:val="24"/>
          <w:szCs w:val="24"/>
        </w:rPr>
        <w:t>dotrajala;</w:t>
      </w:r>
    </w:p>
    <w:p w:rsidR="00CF4143" w:rsidRPr="002B76B0" w:rsidRDefault="00CF4143" w:rsidP="00CF4143">
      <w:pPr>
        <w:widowControl w:val="0"/>
        <w:tabs>
          <w:tab w:val="left" w:pos="305"/>
        </w:tabs>
        <w:autoSpaceDE w:val="0"/>
        <w:autoSpaceDN w:val="0"/>
        <w:spacing w:after="0" w:line="240" w:lineRule="auto"/>
        <w:jc w:val="both"/>
        <w:rPr>
          <w:rFonts w:ascii="Times New Roman" w:hAnsi="Times New Roman"/>
          <w:sz w:val="24"/>
          <w:szCs w:val="24"/>
        </w:rPr>
      </w:pPr>
      <w:r w:rsidRPr="002B76B0">
        <w:rPr>
          <w:rFonts w:ascii="Times New Roman" w:hAnsi="Times New Roman"/>
          <w:sz w:val="24"/>
          <w:szCs w:val="24"/>
        </w:rPr>
        <w:t>na rasprostrtim plastičnim</w:t>
      </w:r>
      <w:r w:rsidRPr="002B76B0">
        <w:rPr>
          <w:rFonts w:ascii="Times New Roman" w:hAnsi="Times New Roman"/>
          <w:spacing w:val="-5"/>
          <w:sz w:val="24"/>
          <w:szCs w:val="24"/>
        </w:rPr>
        <w:t xml:space="preserve"> </w:t>
      </w:r>
      <w:r w:rsidRPr="002B76B0">
        <w:rPr>
          <w:rFonts w:ascii="Times New Roman" w:hAnsi="Times New Roman"/>
          <w:sz w:val="24"/>
          <w:szCs w:val="24"/>
        </w:rPr>
        <w:t xml:space="preserve">folijama. </w:t>
      </w:r>
    </w:p>
    <w:p w:rsidR="00CF4143" w:rsidRPr="002B76B0" w:rsidRDefault="00CF4143" w:rsidP="00CF4143">
      <w:pPr>
        <w:widowControl w:val="0"/>
        <w:tabs>
          <w:tab w:val="left" w:pos="305"/>
        </w:tabs>
        <w:autoSpaceDE w:val="0"/>
        <w:autoSpaceDN w:val="0"/>
        <w:spacing w:after="0" w:line="240" w:lineRule="auto"/>
        <w:jc w:val="both"/>
        <w:rPr>
          <w:rFonts w:ascii="Times New Roman" w:hAnsi="Times New Roman"/>
          <w:sz w:val="24"/>
          <w:szCs w:val="24"/>
        </w:rPr>
      </w:pPr>
    </w:p>
    <w:p w:rsidR="00CF4143" w:rsidRPr="002B76B0" w:rsidRDefault="00CF4143" w:rsidP="00CF4143">
      <w:pPr>
        <w:widowControl w:val="0"/>
        <w:tabs>
          <w:tab w:val="left" w:pos="362"/>
        </w:tabs>
        <w:autoSpaceDE w:val="0"/>
        <w:autoSpaceDN w:val="0"/>
        <w:spacing w:after="0" w:line="240" w:lineRule="auto"/>
        <w:ind w:right="126"/>
        <w:jc w:val="both"/>
        <w:rPr>
          <w:rFonts w:ascii="Times New Roman" w:hAnsi="Times New Roman"/>
          <w:sz w:val="24"/>
          <w:szCs w:val="24"/>
        </w:rPr>
      </w:pPr>
      <w:r w:rsidRPr="002B76B0">
        <w:rPr>
          <w:rFonts w:ascii="Times New Roman" w:hAnsi="Times New Roman"/>
          <w:sz w:val="24"/>
          <w:szCs w:val="24"/>
        </w:rPr>
        <w:t>Grad: Osiguranje pokriva štetu koja nastane kada grad (tuča) udarom ošteti osiguranu stvar tako da je razbije, probije, otkrhne ili, ukoliko osigurana stvar pukne ili promijeni oblik zbog udara.  Pokrivena je takođe i šteta koja nastane zbog ulaza atmosferskih padavina kroz otvore koje je napravio grad</w:t>
      </w:r>
      <w:r w:rsidRPr="002B76B0">
        <w:rPr>
          <w:rFonts w:ascii="Times New Roman" w:hAnsi="Times New Roman"/>
          <w:spacing w:val="-6"/>
          <w:sz w:val="24"/>
          <w:szCs w:val="24"/>
        </w:rPr>
        <w:t xml:space="preserve"> </w:t>
      </w:r>
      <w:r w:rsidRPr="002B76B0">
        <w:rPr>
          <w:rFonts w:ascii="Times New Roman" w:hAnsi="Times New Roman"/>
          <w:sz w:val="24"/>
          <w:szCs w:val="24"/>
        </w:rPr>
        <w:t>(tuča). Osiguranje ne pokriva štete na rasprostrtim plastičnim folijama i na slabo održavanim i dotrajalim</w:t>
      </w:r>
      <w:r w:rsidRPr="002B76B0">
        <w:rPr>
          <w:rFonts w:ascii="Times New Roman" w:hAnsi="Times New Roman"/>
          <w:spacing w:val="-3"/>
          <w:sz w:val="24"/>
          <w:szCs w:val="24"/>
        </w:rPr>
        <w:t xml:space="preserve"> </w:t>
      </w:r>
      <w:r w:rsidRPr="002B76B0">
        <w:rPr>
          <w:rFonts w:ascii="Times New Roman" w:hAnsi="Times New Roman"/>
          <w:sz w:val="24"/>
          <w:szCs w:val="24"/>
        </w:rPr>
        <w:t>zgradama</w:t>
      </w:r>
      <w:r w:rsidRPr="002B76B0">
        <w:rPr>
          <w:rFonts w:ascii="Times New Roman" w:hAnsi="Times New Roman"/>
          <w:color w:val="00007F"/>
          <w:sz w:val="24"/>
          <w:szCs w:val="24"/>
        </w:rPr>
        <w:t xml:space="preserve">. </w:t>
      </w:r>
    </w:p>
    <w:p w:rsidR="00CF4143" w:rsidRPr="002B76B0" w:rsidRDefault="00CF4143" w:rsidP="00CF4143">
      <w:pPr>
        <w:pStyle w:val="BodyText"/>
        <w:ind w:right="122"/>
        <w:rPr>
          <w:rFonts w:ascii="Times New Roman" w:hAnsi="Times New Roman" w:cs="Times New Roman"/>
          <w:b w:val="0"/>
          <w:color w:val="C00000"/>
          <w:szCs w:val="24"/>
        </w:rPr>
      </w:pPr>
    </w:p>
    <w:p w:rsidR="00CF4143" w:rsidRPr="002B76B0" w:rsidRDefault="00CF4143" w:rsidP="00CF4143">
      <w:pPr>
        <w:pStyle w:val="BodyText"/>
        <w:ind w:right="122"/>
        <w:rPr>
          <w:rFonts w:ascii="Times New Roman" w:hAnsi="Times New Roman" w:cs="Times New Roman"/>
          <w:b w:val="0"/>
          <w:szCs w:val="24"/>
        </w:rPr>
      </w:pPr>
      <w:r w:rsidRPr="002B76B0">
        <w:rPr>
          <w:rFonts w:ascii="Times New Roman" w:hAnsi="Times New Roman" w:cs="Times New Roman"/>
          <w:b w:val="0"/>
          <w:szCs w:val="24"/>
        </w:rPr>
        <w:t>U</w:t>
      </w:r>
      <w:r w:rsidRPr="002B76B0">
        <w:rPr>
          <w:rFonts w:ascii="Times New Roman" w:eastAsia="Calibri" w:hAnsi="Times New Roman" w:cs="Times New Roman"/>
          <w:b w:val="0"/>
          <w:szCs w:val="24"/>
        </w:rPr>
        <w:t>dar sopstvenog motornog vozila i sopstvene radne mašine u osigurani građevinski objekat</w:t>
      </w:r>
      <w:r w:rsidRPr="002B76B0">
        <w:rPr>
          <w:rFonts w:ascii="Times New Roman" w:hAnsi="Times New Roman" w:cs="Times New Roman"/>
          <w:b w:val="0"/>
          <w:szCs w:val="24"/>
        </w:rPr>
        <w:t xml:space="preserve">: Osiguranje pokriva samo štetu koja na osiguranim zgradama nastane zbog udara naručiočevog motornog vozila ili naručiočeve pokretne radne mašine. </w:t>
      </w:r>
    </w:p>
    <w:p w:rsidR="00CF4143" w:rsidRPr="002B76B0" w:rsidRDefault="00CF4143" w:rsidP="00CF4143">
      <w:pPr>
        <w:pStyle w:val="BodyText"/>
        <w:ind w:right="122"/>
        <w:rPr>
          <w:rFonts w:ascii="Times New Roman" w:hAnsi="Times New Roman" w:cs="Times New Roman"/>
          <w:b w:val="0"/>
          <w:szCs w:val="24"/>
        </w:rPr>
      </w:pPr>
    </w:p>
    <w:p w:rsidR="00CF4143" w:rsidRPr="004C0062" w:rsidRDefault="00CF4143" w:rsidP="00CF4143">
      <w:pPr>
        <w:widowControl w:val="0"/>
        <w:tabs>
          <w:tab w:val="left" w:pos="357"/>
        </w:tabs>
        <w:autoSpaceDE w:val="0"/>
        <w:autoSpaceDN w:val="0"/>
        <w:spacing w:after="0" w:line="240" w:lineRule="auto"/>
        <w:ind w:right="128"/>
        <w:jc w:val="both"/>
        <w:rPr>
          <w:rFonts w:ascii="Times New Roman" w:hAnsi="Times New Roman"/>
          <w:sz w:val="24"/>
          <w:szCs w:val="24"/>
          <w:lang w:val="sl-SI"/>
        </w:rPr>
      </w:pPr>
      <w:r w:rsidRPr="004C0062">
        <w:rPr>
          <w:rFonts w:ascii="Times New Roman" w:hAnsi="Times New Roman"/>
          <w:sz w:val="24"/>
          <w:szCs w:val="24"/>
          <w:lang w:val="sl-SI"/>
        </w:rPr>
        <w:t>Pad letjelice: Osiguranje pokriva štetu koja nastane kada letilica bilo koje vrste (motorna letilica, jedrilica, helikopter, raketa, balon i sl.) padne na osiguranu stvar ili udari u</w:t>
      </w:r>
      <w:r w:rsidRPr="004C0062">
        <w:rPr>
          <w:rFonts w:ascii="Times New Roman" w:hAnsi="Times New Roman"/>
          <w:spacing w:val="-24"/>
          <w:sz w:val="24"/>
          <w:szCs w:val="24"/>
          <w:lang w:val="sl-SI"/>
        </w:rPr>
        <w:t xml:space="preserve"> </w:t>
      </w:r>
      <w:r w:rsidRPr="004C0062">
        <w:rPr>
          <w:rFonts w:ascii="Times New Roman" w:hAnsi="Times New Roman"/>
          <w:sz w:val="24"/>
          <w:szCs w:val="24"/>
          <w:lang w:val="sl-SI"/>
        </w:rPr>
        <w:t>nju. Smatra se da je nastao osigurani slučaj ako je osiguranu stvar uništila ili oštetila letilica, njeni djelovi ili predmeti iz</w:t>
      </w:r>
      <w:r w:rsidRPr="004C0062">
        <w:rPr>
          <w:rFonts w:ascii="Times New Roman" w:hAnsi="Times New Roman"/>
          <w:spacing w:val="-7"/>
          <w:sz w:val="24"/>
          <w:szCs w:val="24"/>
          <w:lang w:val="sl-SI"/>
        </w:rPr>
        <w:t xml:space="preserve"> </w:t>
      </w:r>
      <w:r w:rsidRPr="004C0062">
        <w:rPr>
          <w:rFonts w:ascii="Times New Roman" w:hAnsi="Times New Roman"/>
          <w:sz w:val="24"/>
          <w:szCs w:val="24"/>
          <w:lang w:val="sl-SI"/>
        </w:rPr>
        <w:t xml:space="preserve">nje. </w:t>
      </w:r>
    </w:p>
    <w:p w:rsidR="00CF4143" w:rsidRPr="004C0062" w:rsidRDefault="00CF4143" w:rsidP="00CF4143">
      <w:pPr>
        <w:widowControl w:val="0"/>
        <w:tabs>
          <w:tab w:val="left" w:pos="357"/>
        </w:tabs>
        <w:autoSpaceDE w:val="0"/>
        <w:autoSpaceDN w:val="0"/>
        <w:spacing w:after="0" w:line="240" w:lineRule="auto"/>
        <w:ind w:right="128"/>
        <w:rPr>
          <w:rFonts w:ascii="Times New Roman" w:hAnsi="Times New Roman"/>
          <w:sz w:val="24"/>
          <w:szCs w:val="24"/>
          <w:lang w:val="sl-SI"/>
        </w:rPr>
      </w:pPr>
    </w:p>
    <w:p w:rsidR="00CF4143" w:rsidRPr="002B76B0" w:rsidRDefault="00CF4143" w:rsidP="00CF4143">
      <w:pPr>
        <w:widowControl w:val="0"/>
        <w:tabs>
          <w:tab w:val="left" w:pos="376"/>
        </w:tabs>
        <w:autoSpaceDE w:val="0"/>
        <w:autoSpaceDN w:val="0"/>
        <w:spacing w:after="0" w:line="240" w:lineRule="auto"/>
        <w:ind w:right="128"/>
        <w:jc w:val="both"/>
        <w:rPr>
          <w:rFonts w:ascii="Times New Roman" w:hAnsi="Times New Roman"/>
          <w:sz w:val="24"/>
          <w:szCs w:val="24"/>
        </w:rPr>
      </w:pPr>
      <w:r w:rsidRPr="002B76B0">
        <w:rPr>
          <w:rFonts w:ascii="Times New Roman" w:hAnsi="Times New Roman"/>
          <w:sz w:val="24"/>
          <w:szCs w:val="24"/>
        </w:rPr>
        <w:t>Manifestacije i demostracije: Manifestacija, odnosno demonstracija organizovano je ili spontano javno izražavanje raspoloženja grupe Ijudi.  Pokrivene su samo one štete koje su nastale zbog manifestacija, odnosno demonstracija koja su mjerodavni državni organi</w:t>
      </w:r>
      <w:r w:rsidRPr="002B76B0">
        <w:rPr>
          <w:rFonts w:ascii="Times New Roman" w:hAnsi="Times New Roman"/>
          <w:spacing w:val="-6"/>
          <w:sz w:val="24"/>
          <w:szCs w:val="24"/>
        </w:rPr>
        <w:t xml:space="preserve"> </w:t>
      </w:r>
      <w:r w:rsidRPr="002B76B0">
        <w:rPr>
          <w:rFonts w:ascii="Times New Roman" w:hAnsi="Times New Roman"/>
          <w:sz w:val="24"/>
          <w:szCs w:val="24"/>
        </w:rPr>
        <w:t xml:space="preserve">dopustili. Smatra se da je nastupio osigurani slučaj ako su manifestanti, odnosno demonstranti uništili ili oštetili osigurane stvari (razbijanje, rušenje, demoliranje, potpaljivanje i sl. ). </w:t>
      </w:r>
    </w:p>
    <w:p w:rsidR="00CF4143" w:rsidRPr="002B76B0" w:rsidRDefault="00CF4143" w:rsidP="00CF4143">
      <w:pPr>
        <w:spacing w:after="0" w:line="240" w:lineRule="auto"/>
        <w:jc w:val="both"/>
        <w:rPr>
          <w:rFonts w:ascii="Times New Roman" w:hAnsi="Times New Roman"/>
          <w:sz w:val="24"/>
          <w:szCs w:val="24"/>
        </w:rPr>
      </w:pPr>
    </w:p>
    <w:p w:rsidR="00CF4143" w:rsidRPr="002B76B0" w:rsidRDefault="00CF4143" w:rsidP="00CF4143">
      <w:pPr>
        <w:spacing w:after="0" w:line="240" w:lineRule="auto"/>
        <w:jc w:val="both"/>
        <w:rPr>
          <w:rFonts w:ascii="Times New Roman" w:hAnsi="Times New Roman"/>
          <w:color w:val="000000"/>
          <w:sz w:val="24"/>
          <w:szCs w:val="24"/>
        </w:rPr>
      </w:pPr>
      <w:r w:rsidRPr="002B76B0">
        <w:rPr>
          <w:rFonts w:ascii="Times New Roman" w:hAnsi="Times New Roman"/>
          <w:color w:val="000000"/>
          <w:sz w:val="24"/>
          <w:szCs w:val="24"/>
        </w:rPr>
        <w:t xml:space="preserve">Osiguranje od od požara i nekih drugih opasnosti se ugovara na sumu osiguranja. </w:t>
      </w:r>
    </w:p>
    <w:p w:rsidR="00CF4143" w:rsidRPr="002B76B0" w:rsidRDefault="00CF4143" w:rsidP="00CF4143">
      <w:pPr>
        <w:spacing w:after="0" w:line="240" w:lineRule="auto"/>
        <w:jc w:val="both"/>
        <w:rPr>
          <w:rFonts w:ascii="Times New Roman" w:hAnsi="Times New Roman"/>
          <w:color w:val="000000" w:themeColor="text1"/>
          <w:sz w:val="24"/>
          <w:szCs w:val="24"/>
        </w:rPr>
      </w:pPr>
    </w:p>
    <w:p w:rsidR="00CF4143" w:rsidRPr="002B76B0" w:rsidRDefault="00CF4143" w:rsidP="00CF4143">
      <w:pPr>
        <w:spacing w:after="0" w:line="240" w:lineRule="auto"/>
        <w:jc w:val="both"/>
        <w:rPr>
          <w:rFonts w:ascii="Times New Roman" w:hAnsi="Times New Roman"/>
          <w:color w:val="000000" w:themeColor="text1"/>
          <w:sz w:val="24"/>
          <w:szCs w:val="24"/>
        </w:rPr>
      </w:pPr>
      <w:r w:rsidRPr="002B76B0">
        <w:rPr>
          <w:rFonts w:ascii="Times New Roman" w:hAnsi="Times New Roman"/>
          <w:color w:val="000000" w:themeColor="text1"/>
          <w:sz w:val="24"/>
          <w:szCs w:val="24"/>
        </w:rPr>
        <w:t xml:space="preserve">Spisak objekata sa lokacijama i površinom je dat u tehničkoj specifikaciji. </w:t>
      </w:r>
    </w:p>
    <w:p w:rsidR="00CF4143" w:rsidRPr="002B76B0" w:rsidRDefault="00CF4143" w:rsidP="00CF4143">
      <w:pPr>
        <w:spacing w:after="0" w:line="240" w:lineRule="auto"/>
        <w:jc w:val="both"/>
        <w:rPr>
          <w:rFonts w:ascii="Times New Roman" w:hAnsi="Times New Roman"/>
          <w:color w:val="000000" w:themeColor="text1"/>
          <w:sz w:val="24"/>
          <w:szCs w:val="24"/>
        </w:rPr>
      </w:pPr>
    </w:p>
    <w:p w:rsidR="00CF4143" w:rsidRPr="002B76B0" w:rsidRDefault="00CF4143" w:rsidP="00CF4143">
      <w:pPr>
        <w:spacing w:after="0" w:line="240" w:lineRule="auto"/>
        <w:jc w:val="both"/>
        <w:rPr>
          <w:rFonts w:ascii="Times New Roman" w:hAnsi="Times New Roman"/>
          <w:bCs/>
          <w:noProof/>
          <w:color w:val="000000" w:themeColor="text1"/>
          <w:sz w:val="24"/>
          <w:szCs w:val="24"/>
        </w:rPr>
      </w:pPr>
      <w:r w:rsidRPr="002B76B0">
        <w:rPr>
          <w:rFonts w:ascii="Times New Roman" w:hAnsi="Times New Roman"/>
          <w:bCs/>
          <w:noProof/>
          <w:color w:val="000000" w:themeColor="text1"/>
          <w:sz w:val="24"/>
          <w:szCs w:val="24"/>
        </w:rPr>
        <w:t xml:space="preserve">Sirovine,  poluproizvodi i gotovi proizvodi,  roba na skladištima,  trgovačka roba,  rezervni dijelovi,  inventar,  potrošna roba i pomoćni materijali svih vrsta,  kao i sve ostale zalihe koje Naručilac u obavljanju svoje djelatnosti može imati,  kao i osiguranje sitnog inventara i mašina se ugovaraju na sumu osiguranja koja je dostavljena u tehničkoj specifikaciji a koja predstavlja sadašnju knjigovodstvenu vrijednost uz primjenu klauzula navedenih u tehnickoj specifikaciji. </w:t>
      </w:r>
    </w:p>
    <w:p w:rsidR="00CF4143" w:rsidRPr="002B76B0" w:rsidRDefault="00CF4143" w:rsidP="00CF4143">
      <w:pPr>
        <w:spacing w:after="0" w:line="240" w:lineRule="auto"/>
        <w:jc w:val="both"/>
        <w:rPr>
          <w:rFonts w:ascii="Times New Roman" w:hAnsi="Times New Roman"/>
          <w:i/>
          <w:sz w:val="24"/>
          <w:szCs w:val="24"/>
        </w:rPr>
      </w:pPr>
      <w:r w:rsidRPr="002B76B0">
        <w:rPr>
          <w:rFonts w:ascii="Times New Roman" w:hAnsi="Times New Roman"/>
          <w:i/>
          <w:sz w:val="24"/>
          <w:szCs w:val="24"/>
        </w:rPr>
        <w:t xml:space="preserve">         </w:t>
      </w:r>
    </w:p>
    <w:p w:rsidR="00CF4143" w:rsidRPr="002B76B0" w:rsidRDefault="00CF4143" w:rsidP="00CF4143">
      <w:pPr>
        <w:spacing w:after="0" w:line="240" w:lineRule="auto"/>
        <w:jc w:val="both"/>
        <w:rPr>
          <w:rFonts w:ascii="Times New Roman" w:hAnsi="Times New Roman"/>
          <w:i/>
          <w:sz w:val="24"/>
          <w:szCs w:val="24"/>
          <w:u w:val="single"/>
        </w:rPr>
      </w:pPr>
      <w:r w:rsidRPr="002B76B0">
        <w:rPr>
          <w:rFonts w:ascii="Times New Roman" w:hAnsi="Times New Roman"/>
          <w:i/>
          <w:sz w:val="24"/>
          <w:szCs w:val="24"/>
          <w:u w:val="single"/>
        </w:rPr>
        <w:t xml:space="preserve"> Dopunski rizici uz osiguranje od požara i nekih drugih opasnosti</w:t>
      </w:r>
    </w:p>
    <w:p w:rsidR="00CF4143" w:rsidRPr="002B76B0" w:rsidRDefault="00CF4143" w:rsidP="00CF4143">
      <w:pPr>
        <w:spacing w:after="0" w:line="240" w:lineRule="auto"/>
        <w:jc w:val="both"/>
        <w:rPr>
          <w:rFonts w:ascii="Times New Roman" w:hAnsi="Times New Roman"/>
          <w:i/>
          <w:sz w:val="24"/>
          <w:szCs w:val="24"/>
          <w:u w:val="single"/>
        </w:rPr>
      </w:pPr>
    </w:p>
    <w:p w:rsidR="00CF4143" w:rsidRPr="002B76B0" w:rsidRDefault="00CF4143" w:rsidP="00CF4143">
      <w:pPr>
        <w:spacing w:after="0" w:line="240" w:lineRule="auto"/>
        <w:jc w:val="both"/>
        <w:rPr>
          <w:rFonts w:ascii="Times New Roman" w:hAnsi="Times New Roman"/>
          <w:i/>
          <w:sz w:val="24"/>
          <w:szCs w:val="24"/>
          <w:u w:val="single"/>
        </w:rPr>
      </w:pPr>
      <w:r w:rsidRPr="002B76B0">
        <w:rPr>
          <w:rFonts w:ascii="Times New Roman" w:hAnsi="Times New Roman"/>
          <w:sz w:val="24"/>
          <w:szCs w:val="24"/>
        </w:rPr>
        <w:t>Osiguranje od Izliva vode iz kanalizacionih i vodovodnih cijevi</w:t>
      </w:r>
    </w:p>
    <w:p w:rsidR="00CF4143" w:rsidRPr="002B76B0" w:rsidRDefault="00CF4143" w:rsidP="00CF4143">
      <w:pPr>
        <w:widowControl w:val="0"/>
        <w:tabs>
          <w:tab w:val="left" w:pos="357"/>
        </w:tabs>
        <w:autoSpaceDE w:val="0"/>
        <w:autoSpaceDN w:val="0"/>
        <w:spacing w:after="0" w:line="240" w:lineRule="auto"/>
        <w:ind w:left="-76"/>
        <w:jc w:val="both"/>
        <w:rPr>
          <w:rFonts w:ascii="Times New Roman" w:hAnsi="Times New Roman"/>
          <w:color w:val="000000" w:themeColor="text1"/>
          <w:sz w:val="24"/>
          <w:szCs w:val="24"/>
        </w:rPr>
      </w:pPr>
      <w:r w:rsidRPr="002B76B0">
        <w:rPr>
          <w:rFonts w:ascii="Times New Roman" w:hAnsi="Times New Roman"/>
          <w:color w:val="000000" w:themeColor="text1"/>
          <w:sz w:val="24"/>
          <w:szCs w:val="24"/>
        </w:rPr>
        <w:t xml:space="preserve">Osiguranje pokriva štete nastale zbog izlivanja vode iz vodovodnih i odvodnih kanalizacionih) cijevi kao iz uređaja za toplovodno i parno grijanje te drugih uređaja priključenih na vodovodnu mrežu, do kojeg je došlo zbog oštećenja ili začepljenja (loma, prsnuća ili otkazivanja uređaja za upravljanje i sigurnost) tih cijevi i uređaja, iznenadnog izbijanja pare iz urđaja za toplu vodu i </w:t>
      </w:r>
      <w:r w:rsidRPr="002B76B0">
        <w:rPr>
          <w:rFonts w:ascii="Times New Roman" w:hAnsi="Times New Roman"/>
          <w:color w:val="000000" w:themeColor="text1"/>
          <w:sz w:val="24"/>
          <w:szCs w:val="24"/>
        </w:rPr>
        <w:lastRenderedPageBreak/>
        <w:t xml:space="preserve">parno grijanje, osiguranje takođe pokriva štetu nastalu zbog izlivanja vode iz šplinkerskog uređaja za gašenje požara. </w:t>
      </w:r>
      <w:r w:rsidRPr="002B76B0">
        <w:rPr>
          <w:rFonts w:ascii="Times New Roman" w:hAnsi="Times New Roman"/>
          <w:color w:val="00007F"/>
          <w:sz w:val="24"/>
          <w:szCs w:val="24"/>
        </w:rPr>
        <w:t xml:space="preserve"> </w:t>
      </w:r>
    </w:p>
    <w:p w:rsidR="00CF4143" w:rsidRPr="002B76B0" w:rsidRDefault="00CF4143" w:rsidP="00CF4143">
      <w:pPr>
        <w:widowControl w:val="0"/>
        <w:tabs>
          <w:tab w:val="left" w:pos="357"/>
        </w:tabs>
        <w:autoSpaceDE w:val="0"/>
        <w:autoSpaceDN w:val="0"/>
        <w:spacing w:after="0" w:line="240" w:lineRule="auto"/>
        <w:ind w:left="-76"/>
        <w:jc w:val="both"/>
        <w:rPr>
          <w:rFonts w:ascii="Times New Roman" w:hAnsi="Times New Roman"/>
          <w:color w:val="000000" w:themeColor="text1"/>
          <w:sz w:val="24"/>
          <w:szCs w:val="24"/>
        </w:rPr>
      </w:pP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hAnsi="Times New Roman"/>
          <w:sz w:val="24"/>
          <w:szCs w:val="24"/>
        </w:rPr>
        <w:t>Osiguranje od prodora atmosferskih padavina</w:t>
      </w: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eastAsia="Times New Roman" w:hAnsi="Times New Roman"/>
          <w:sz w:val="24"/>
          <w:szCs w:val="24"/>
        </w:rPr>
        <w:t>Prodor atmosferskih padavina podrazumijeva prodor atmosferskih vo</w:t>
      </w:r>
      <w:r w:rsidRPr="002B76B0">
        <w:rPr>
          <w:rFonts w:ascii="Times New Roman" w:hAnsi="Times New Roman"/>
          <w:sz w:val="24"/>
          <w:szCs w:val="24"/>
        </w:rPr>
        <w:t>da kroz osigurane objekte zbog: o</w:t>
      </w:r>
      <w:r w:rsidRPr="002B76B0">
        <w:rPr>
          <w:rFonts w:ascii="Times New Roman" w:eastAsia="Times New Roman" w:hAnsi="Times New Roman"/>
          <w:sz w:val="24"/>
          <w:szCs w:val="24"/>
        </w:rPr>
        <w:t>tvora na objektima koje je učinila oluja ili grad (uključeno u osiguranje od rizika oluje ili grad, ove tehničke dokumentacije), preopterećenja žljebova i drugih odvodnih elemenata na objektima radi preobilnih količina padavina u odnosu na prosjek u mestu osiguranja</w:t>
      </w:r>
      <w:r w:rsidRPr="002B76B0">
        <w:rPr>
          <w:rFonts w:ascii="Times New Roman" w:hAnsi="Times New Roman"/>
          <w:sz w:val="24"/>
          <w:szCs w:val="24"/>
        </w:rPr>
        <w:t xml:space="preserve">. </w:t>
      </w:r>
      <w:r w:rsidRPr="002B76B0">
        <w:rPr>
          <w:rFonts w:ascii="Times New Roman" w:eastAsia="Times New Roman" w:hAnsi="Times New Roman"/>
          <w:sz w:val="24"/>
          <w:szCs w:val="24"/>
        </w:rPr>
        <w:t>Osigurana je ukupna imovina naručioca: objekat, oprema i zalihe (osim zaliha tuđe robe) koje se oštete ili unište usl</w:t>
      </w:r>
      <w:r w:rsidRPr="002B76B0">
        <w:rPr>
          <w:rFonts w:ascii="Times New Roman" w:hAnsi="Times New Roman"/>
          <w:sz w:val="24"/>
          <w:szCs w:val="24"/>
        </w:rPr>
        <w:t>ed nastalog osiguranog slučaja.</w:t>
      </w:r>
    </w:p>
    <w:p w:rsidR="00CF4143" w:rsidRPr="002B76B0" w:rsidRDefault="00CF4143" w:rsidP="00CF4143">
      <w:pPr>
        <w:spacing w:after="0" w:line="240" w:lineRule="auto"/>
        <w:jc w:val="both"/>
        <w:rPr>
          <w:rFonts w:ascii="Times New Roman" w:hAnsi="Times New Roman"/>
          <w:color w:val="000000" w:themeColor="text1"/>
          <w:sz w:val="24"/>
          <w:szCs w:val="24"/>
        </w:rPr>
      </w:pPr>
      <w:r w:rsidRPr="002B76B0">
        <w:rPr>
          <w:rFonts w:ascii="Times New Roman" w:hAnsi="Times New Roman"/>
          <w:sz w:val="24"/>
          <w:szCs w:val="24"/>
        </w:rPr>
        <w:t xml:space="preserve"> </w:t>
      </w:r>
    </w:p>
    <w:p w:rsidR="00CF4143" w:rsidRPr="002B76B0" w:rsidRDefault="00CF4143" w:rsidP="00CF4143">
      <w:pPr>
        <w:spacing w:after="0" w:line="240" w:lineRule="auto"/>
        <w:jc w:val="both"/>
        <w:rPr>
          <w:rFonts w:ascii="Times New Roman" w:hAnsi="Times New Roman"/>
          <w:sz w:val="24"/>
          <w:szCs w:val="24"/>
        </w:rPr>
      </w:pP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hAnsi="Times New Roman"/>
          <w:sz w:val="24"/>
          <w:szCs w:val="24"/>
        </w:rPr>
        <w:t>Osiguranje od provalne krađe i razbojništva</w:t>
      </w:r>
    </w:p>
    <w:p w:rsidR="00CF4143" w:rsidRPr="002B76B0" w:rsidRDefault="00CF4143" w:rsidP="00CF4143">
      <w:pPr>
        <w:autoSpaceDE w:val="0"/>
        <w:autoSpaceDN w:val="0"/>
        <w:adjustRightInd w:val="0"/>
        <w:spacing w:after="0" w:line="240" w:lineRule="auto"/>
        <w:jc w:val="both"/>
        <w:rPr>
          <w:rFonts w:ascii="Times New Roman" w:hAnsi="Times New Roman"/>
          <w:sz w:val="24"/>
          <w:szCs w:val="24"/>
        </w:rPr>
      </w:pPr>
      <w:r w:rsidRPr="002B76B0">
        <w:rPr>
          <w:rFonts w:ascii="Times New Roman" w:hAnsi="Times New Roman"/>
          <w:sz w:val="24"/>
          <w:szCs w:val="24"/>
        </w:rPr>
        <w:t xml:space="preserve"> Osiguranjem se pruža osiguravajuća zaštita od rizika izvršenja ili pokušaja provalne krađe ili razbojništva, kao i obijesti (vandalizma) u toku izvršenja provalne krađe.  Osiguranjem je pokrivena šteta od odnošenja, uništenja ili oštećenja osiguranih stvari, kao i šteta prouzrokovana oštećenjem građevinskih djelova prostorija, instalacija i opreme (oštećenje zidova, tavanica, vrata, stakala, brava itd.) u kojima se nalaze osigurane stvari prilikom izvršenjaili pokušaja izvršenja provalne krađe, odnosno razbojništva, i to u visini troškova opravke. </w:t>
      </w:r>
    </w:p>
    <w:p w:rsidR="00CF4143" w:rsidRPr="002B76B0" w:rsidRDefault="00CF4143" w:rsidP="00CF4143">
      <w:pPr>
        <w:autoSpaceDE w:val="0"/>
        <w:autoSpaceDN w:val="0"/>
        <w:adjustRightInd w:val="0"/>
        <w:spacing w:after="0" w:line="240" w:lineRule="auto"/>
        <w:jc w:val="both"/>
        <w:rPr>
          <w:rFonts w:ascii="Times New Roman" w:hAnsi="Times New Roman"/>
          <w:sz w:val="24"/>
          <w:szCs w:val="24"/>
        </w:rPr>
      </w:pPr>
    </w:p>
    <w:p w:rsidR="00CF4143" w:rsidRPr="002B76B0" w:rsidRDefault="00CF4143" w:rsidP="00CF4143">
      <w:pPr>
        <w:spacing w:after="0" w:line="240" w:lineRule="auto"/>
        <w:jc w:val="both"/>
        <w:rPr>
          <w:rFonts w:ascii="Times New Roman" w:hAnsi="Times New Roman"/>
          <w:color w:val="FF0000"/>
          <w:sz w:val="24"/>
          <w:szCs w:val="24"/>
        </w:rPr>
      </w:pPr>
      <w:r w:rsidRPr="002B76B0">
        <w:rPr>
          <w:rFonts w:ascii="Times New Roman" w:hAnsi="Times New Roman"/>
          <w:color w:val="000000"/>
          <w:sz w:val="24"/>
          <w:szCs w:val="24"/>
        </w:rPr>
        <w:t xml:space="preserve">Osiguranje od opasnosti provalne krađe i razbojništva se ugovara sa učešćem u šteti 10%, </w:t>
      </w:r>
    </w:p>
    <w:p w:rsidR="00CF4143" w:rsidRPr="002B76B0" w:rsidRDefault="00CF4143" w:rsidP="00CF4143">
      <w:pPr>
        <w:spacing w:after="0" w:line="240" w:lineRule="auto"/>
        <w:rPr>
          <w:rFonts w:ascii="Times New Roman" w:hAnsi="Times New Roman"/>
          <w:color w:val="C00000"/>
          <w:sz w:val="24"/>
          <w:szCs w:val="24"/>
        </w:rPr>
      </w:pPr>
      <w:r w:rsidRPr="002B76B0">
        <w:rPr>
          <w:rFonts w:ascii="Times New Roman" w:hAnsi="Times New Roman"/>
          <w:color w:val="C00000"/>
          <w:sz w:val="24"/>
          <w:szCs w:val="24"/>
        </w:rPr>
        <w:t xml:space="preserve"> </w:t>
      </w: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hAnsi="Times New Roman"/>
          <w:sz w:val="24"/>
          <w:szCs w:val="24"/>
        </w:rPr>
        <w:t>Osiguranje od loma stakla</w:t>
      </w:r>
    </w:p>
    <w:p w:rsidR="00CF4143" w:rsidRPr="002B76B0" w:rsidRDefault="00CF4143" w:rsidP="00CF4143">
      <w:pPr>
        <w:autoSpaceDE w:val="0"/>
        <w:autoSpaceDN w:val="0"/>
        <w:adjustRightInd w:val="0"/>
        <w:spacing w:after="0" w:line="240" w:lineRule="auto"/>
        <w:jc w:val="both"/>
        <w:rPr>
          <w:rFonts w:ascii="Times New Roman" w:hAnsi="Times New Roman"/>
          <w:sz w:val="24"/>
          <w:szCs w:val="24"/>
        </w:rPr>
      </w:pPr>
      <w:r w:rsidRPr="002B76B0">
        <w:rPr>
          <w:rFonts w:ascii="Times New Roman" w:hAnsi="Times New Roman"/>
          <w:sz w:val="24"/>
          <w:szCs w:val="24"/>
        </w:rPr>
        <w:t xml:space="preserve">Predmet osiguranja,  mogu biti: sve vrste stakla,  svijetleći natpisi i reklame,  slike,  natpisi i ukrasi izrađeni na osiguranim staklima; ploče mermerne i od vještačkog kamena na stolovima,  pultovima,  regalima i sl; porculanski umivaonici,  klozetske šolje i ogledala ulična (za regulisanje saobraćaja),  kulturni,  istorijski i nadgrobni spomenici od kamena,  betona i metala); uz svijetleće natpise i reklame osigurani su i nestakleni djelovi i ramovi koji čine njihov sastavni dio; Ponuđač je u obavezi takođe da naknadi: troškove za eventualno privremeno najnužnije zastakljenje; troškove za skidanje i ponovno namještanje predmeta koji smetaju pri postavljanju nove stvari (npr.  zaštitna rešetka, zaštitna šipka, zaklon od sunca i slično); troškove koje Naručilac ima za otklanjanje i smanjenje štete. </w:t>
      </w:r>
    </w:p>
    <w:p w:rsidR="00CF4143" w:rsidRPr="002B76B0" w:rsidRDefault="00CF4143" w:rsidP="00CF4143">
      <w:pPr>
        <w:autoSpaceDE w:val="0"/>
        <w:autoSpaceDN w:val="0"/>
        <w:adjustRightInd w:val="0"/>
        <w:spacing w:after="0" w:line="240" w:lineRule="auto"/>
        <w:jc w:val="both"/>
        <w:rPr>
          <w:rFonts w:ascii="Times New Roman" w:hAnsi="Times New Roman"/>
          <w:sz w:val="24"/>
          <w:szCs w:val="24"/>
        </w:rPr>
      </w:pPr>
      <w:r w:rsidRPr="002B76B0">
        <w:rPr>
          <w:rFonts w:ascii="Times New Roman" w:hAnsi="Times New Roman"/>
          <w:sz w:val="24"/>
          <w:szCs w:val="24"/>
        </w:rPr>
        <w:t xml:space="preserve">Šteta se obračunava prema visini troškova za namještanje novog stakla odnosno druge stvari iste vrste i kvaliteta na mjesto polomljene, odnosno u visini troškova za izradu nove slike, natpisa, ukrasa ili slova od stakla.  Eventualno smanjenje vrijednosti oštećene stvari (rabaćenje) ne uzima se u obzir. </w:t>
      </w:r>
      <w:r w:rsidRPr="002B76B0">
        <w:rPr>
          <w:rFonts w:ascii="Times New Roman" w:hAnsi="Times New Roman"/>
          <w:color w:val="000000" w:themeColor="text1"/>
          <w:sz w:val="24"/>
          <w:szCs w:val="24"/>
        </w:rPr>
        <w:t xml:space="preserve">Rizik osiguranje loma stakla se ugovara na prvi rizik i ugovorenu sumu osiguranja za godinu dana Osiguranje od opasnosti lom stakla se ugovara bez učešća u šteti naručioca. </w:t>
      </w:r>
    </w:p>
    <w:p w:rsidR="00CF4143" w:rsidRPr="002B76B0" w:rsidRDefault="00CF4143" w:rsidP="00CF4143">
      <w:pPr>
        <w:spacing w:after="0" w:line="240" w:lineRule="auto"/>
        <w:jc w:val="both"/>
        <w:rPr>
          <w:rFonts w:ascii="Times New Roman" w:hAnsi="Times New Roman"/>
          <w:color w:val="000000" w:themeColor="text1"/>
          <w:sz w:val="24"/>
          <w:szCs w:val="24"/>
        </w:rPr>
      </w:pP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hAnsi="Times New Roman"/>
          <w:sz w:val="24"/>
          <w:szCs w:val="24"/>
        </w:rPr>
        <w:t>2.  IZJAVA O PLAĆANJU PREMIJE OSIGURANJA</w:t>
      </w:r>
    </w:p>
    <w:p w:rsidR="00CF4143" w:rsidRPr="002B76B0" w:rsidRDefault="00CF4143" w:rsidP="00CF4143">
      <w:pPr>
        <w:spacing w:after="0" w:line="240" w:lineRule="auto"/>
        <w:jc w:val="both"/>
        <w:rPr>
          <w:rFonts w:ascii="Times New Roman" w:hAnsi="Times New Roman"/>
          <w:sz w:val="24"/>
          <w:szCs w:val="24"/>
        </w:rPr>
      </w:pPr>
    </w:p>
    <w:p w:rsidR="00CF4143" w:rsidRPr="002B76B0" w:rsidRDefault="00CF4143" w:rsidP="00CF4143">
      <w:pPr>
        <w:spacing w:after="0" w:line="240" w:lineRule="auto"/>
        <w:jc w:val="both"/>
        <w:rPr>
          <w:rFonts w:ascii="Times New Roman" w:hAnsi="Times New Roman"/>
          <w:color w:val="000000" w:themeColor="text1"/>
          <w:sz w:val="24"/>
          <w:szCs w:val="24"/>
        </w:rPr>
      </w:pPr>
      <w:r w:rsidRPr="002B76B0">
        <w:rPr>
          <w:rFonts w:ascii="Times New Roman" w:hAnsi="Times New Roman"/>
          <w:color w:val="000000" w:themeColor="text1"/>
          <w:sz w:val="24"/>
          <w:szCs w:val="24"/>
        </w:rPr>
        <w:t>Ponuđač prihvata plaćanje premije osiguranja nakon zaključenja ugovora, u skladu sa članom 1010 stav 2 stav 3 i stav 4 Zakona o obligacionim odnosima ("Sl.  list Crne Gore", br.  47/08 od 07.08.2008, 04/11 od 18. 01.2011.)</w:t>
      </w:r>
    </w:p>
    <w:p w:rsidR="00CF4143" w:rsidRPr="002B76B0" w:rsidRDefault="00CF4143" w:rsidP="00CF4143">
      <w:pPr>
        <w:spacing w:after="0" w:line="240" w:lineRule="auto"/>
        <w:jc w:val="both"/>
        <w:rPr>
          <w:rFonts w:ascii="Times New Roman" w:hAnsi="Times New Roman"/>
          <w:color w:val="000000" w:themeColor="text1"/>
          <w:sz w:val="24"/>
          <w:szCs w:val="24"/>
        </w:rPr>
      </w:pP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hAnsi="Times New Roman"/>
          <w:sz w:val="24"/>
          <w:szCs w:val="24"/>
        </w:rPr>
        <w:t>3.  UGOVORNE KLAUZULE</w:t>
      </w:r>
    </w:p>
    <w:p w:rsidR="00CF4143" w:rsidRPr="002B76B0" w:rsidRDefault="00CF4143" w:rsidP="00CF4143">
      <w:pPr>
        <w:spacing w:after="0" w:line="240" w:lineRule="auto"/>
        <w:jc w:val="both"/>
        <w:rPr>
          <w:rFonts w:ascii="Times New Roman" w:hAnsi="Times New Roman"/>
          <w:sz w:val="24"/>
          <w:szCs w:val="24"/>
        </w:rPr>
      </w:pPr>
    </w:p>
    <w:p w:rsidR="00CF4143" w:rsidRPr="002B76B0" w:rsidRDefault="00CF4143" w:rsidP="00CF4143">
      <w:pPr>
        <w:pStyle w:val="BodyText"/>
        <w:ind w:left="1080"/>
        <w:rPr>
          <w:rFonts w:ascii="Times New Roman" w:hAnsi="Times New Roman" w:cs="Times New Roman"/>
          <w:b w:val="0"/>
          <w:iCs/>
          <w:color w:val="000000" w:themeColor="text1"/>
          <w:szCs w:val="24"/>
        </w:rPr>
      </w:pPr>
      <w:r w:rsidRPr="002B76B0">
        <w:rPr>
          <w:rFonts w:ascii="Times New Roman" w:hAnsi="Times New Roman" w:cs="Times New Roman"/>
          <w:b w:val="0"/>
          <w:iCs/>
          <w:color w:val="000000" w:themeColor="text1"/>
          <w:szCs w:val="24"/>
        </w:rPr>
        <w:t xml:space="preserve">                                     Klauzula o podosiguranju</w:t>
      </w:r>
    </w:p>
    <w:p w:rsidR="00CF4143" w:rsidRPr="002B76B0" w:rsidRDefault="00CF4143" w:rsidP="00CF4143">
      <w:pPr>
        <w:pStyle w:val="BodyText"/>
        <w:ind w:left="1080"/>
        <w:rPr>
          <w:rFonts w:ascii="Times New Roman" w:hAnsi="Times New Roman" w:cs="Times New Roman"/>
          <w:b w:val="0"/>
          <w:iCs/>
          <w:color w:val="000000" w:themeColor="text1"/>
          <w:szCs w:val="24"/>
        </w:rPr>
      </w:pPr>
    </w:p>
    <w:p w:rsidR="00CF4143" w:rsidRPr="002B76B0" w:rsidRDefault="00CF4143" w:rsidP="00CF4143">
      <w:pPr>
        <w:spacing w:after="0" w:line="240" w:lineRule="auto"/>
        <w:jc w:val="both"/>
        <w:rPr>
          <w:rFonts w:ascii="Times New Roman" w:hAnsi="Times New Roman"/>
          <w:color w:val="000000" w:themeColor="text1"/>
          <w:sz w:val="24"/>
          <w:szCs w:val="24"/>
        </w:rPr>
      </w:pPr>
      <w:r w:rsidRPr="002B76B0">
        <w:rPr>
          <w:rFonts w:ascii="Times New Roman" w:eastAsia="Arial" w:hAnsi="Times New Roman"/>
          <w:sz w:val="24"/>
          <w:szCs w:val="24"/>
          <w:lang w:val="sr-Latn-CS"/>
        </w:rPr>
        <w:lastRenderedPageBreak/>
        <w:t>Ponuđač prihvata da osigura imovinu bez primjene stava 1.  člana 1033.  Zakona o obligacionim odnosima</w:t>
      </w:r>
      <w:r w:rsidRPr="002B76B0">
        <w:rPr>
          <w:rFonts w:ascii="Times New Roman" w:hAnsi="Times New Roman"/>
          <w:color w:val="000000" w:themeColor="text1"/>
          <w:sz w:val="24"/>
          <w:szCs w:val="24"/>
        </w:rPr>
        <w:t>("Sl.  list Crne Gore", br. 47/08 od 07.08.2008, 04/11 od 18.01.2011.)</w:t>
      </w:r>
      <w:r w:rsidRPr="002B76B0">
        <w:rPr>
          <w:rFonts w:ascii="Times New Roman" w:eastAsia="Arial" w:hAnsi="Times New Roman"/>
          <w:sz w:val="24"/>
          <w:szCs w:val="24"/>
          <w:lang w:val="sr-Latn-CS"/>
        </w:rPr>
        <w:t xml:space="preserve">, odnosno ponuđač prihvata da načelo podosiguranja (pravilo proporcije) neće biti primjenjivano prilikom obračuna štete po navedenim rizicima. </w:t>
      </w:r>
    </w:p>
    <w:p w:rsidR="00CF4143" w:rsidRPr="002B76B0" w:rsidRDefault="00CF4143" w:rsidP="00CF4143">
      <w:pPr>
        <w:pStyle w:val="BodyText"/>
        <w:rPr>
          <w:rFonts w:ascii="Times New Roman" w:hAnsi="Times New Roman" w:cs="Times New Roman"/>
          <w:b w:val="0"/>
          <w:iCs/>
          <w:color w:val="FF0000"/>
          <w:szCs w:val="24"/>
        </w:rPr>
      </w:pPr>
    </w:p>
    <w:p w:rsidR="00CF4143" w:rsidRPr="002B76B0" w:rsidRDefault="00CF4143" w:rsidP="00CF4143">
      <w:pPr>
        <w:pStyle w:val="BodyText"/>
        <w:ind w:left="1080"/>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                                   Klauzula o automatizmu pokrića</w:t>
      </w:r>
    </w:p>
    <w:p w:rsidR="00CF4143" w:rsidRPr="002B76B0" w:rsidRDefault="00CF4143" w:rsidP="00CF4143">
      <w:pPr>
        <w:pStyle w:val="BodyText"/>
        <w:ind w:left="1080"/>
        <w:rPr>
          <w:rFonts w:ascii="Times New Roman" w:hAnsi="Times New Roman" w:cs="Times New Roman"/>
          <w:b w:val="0"/>
          <w:bCs/>
          <w:noProof/>
          <w:color w:val="FF0000"/>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Tokom perioda osiguranja sva:</w:t>
      </w:r>
    </w:p>
    <w:p w:rsidR="00CF4143" w:rsidRPr="002B76B0" w:rsidRDefault="00CF4143" w:rsidP="00CF4143">
      <w:pPr>
        <w:pStyle w:val="BodyText"/>
        <w:rPr>
          <w:rFonts w:ascii="Times New Roman" w:hAnsi="Times New Roman" w:cs="Times New Roman"/>
          <w:b w:val="0"/>
          <w:bCs/>
          <w:noProof/>
          <w:color w:val="000000" w:themeColor="text1"/>
          <w:szCs w:val="24"/>
        </w:rPr>
      </w:pPr>
    </w:p>
    <w:p w:rsidR="00CF4143" w:rsidRPr="002B76B0" w:rsidRDefault="00CF4143" w:rsidP="00CF4143">
      <w:pPr>
        <w:pStyle w:val="BodyText"/>
        <w:numPr>
          <w:ilvl w:val="0"/>
          <w:numId w:val="2"/>
        </w:numPr>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Nabavljena ili zakupljena oprema i uređaji u objektima u vlasništvu ili zakupu,  </w:t>
      </w:r>
    </w:p>
    <w:p w:rsidR="00CF4143" w:rsidRPr="002B76B0" w:rsidRDefault="00CF4143" w:rsidP="00CF4143">
      <w:pPr>
        <w:pStyle w:val="BodyText"/>
        <w:numPr>
          <w:ilvl w:val="0"/>
          <w:numId w:val="2"/>
        </w:numPr>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Bilo koje zalihe smještene u novim objektima u vlasništvu ili zakupu,  </w:t>
      </w:r>
    </w:p>
    <w:p w:rsidR="00CF4143" w:rsidRPr="002B76B0" w:rsidRDefault="00CF4143" w:rsidP="00CF4143">
      <w:pPr>
        <w:pStyle w:val="BodyText"/>
        <w:numPr>
          <w:ilvl w:val="0"/>
          <w:numId w:val="2"/>
        </w:numPr>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Promjene stanja zaliha u postojećim objektima,  </w:t>
      </w:r>
    </w:p>
    <w:p w:rsidR="00CF4143" w:rsidRPr="002B76B0" w:rsidRDefault="00CF4143" w:rsidP="00CF4143">
      <w:pPr>
        <w:pStyle w:val="BodyText"/>
        <w:rPr>
          <w:rFonts w:ascii="Times New Roman" w:hAnsi="Times New Roman" w:cs="Times New Roman"/>
          <w:b w:val="0"/>
          <w:bCs/>
          <w:noProof/>
          <w:color w:val="000000" w:themeColor="text1"/>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Obuhvaćeni su osiguranjem i smatraju se osiguranim bez plaćanja dodatne premije: </w:t>
      </w:r>
    </w:p>
    <w:p w:rsidR="00CF4143" w:rsidRPr="002B76B0" w:rsidRDefault="00CF4143" w:rsidP="00CF4143">
      <w:pPr>
        <w:pStyle w:val="BodyText"/>
        <w:rPr>
          <w:rFonts w:ascii="Times New Roman" w:hAnsi="Times New Roman" w:cs="Times New Roman"/>
          <w:b w:val="0"/>
          <w:bCs/>
          <w:noProof/>
          <w:color w:val="000000" w:themeColor="text1"/>
          <w:szCs w:val="24"/>
        </w:rPr>
      </w:pPr>
    </w:p>
    <w:p w:rsidR="00CF4143" w:rsidRPr="002B76B0" w:rsidRDefault="00CF4143" w:rsidP="00CF4143">
      <w:pPr>
        <w:pStyle w:val="BodyText"/>
        <w:numPr>
          <w:ilvl w:val="0"/>
          <w:numId w:val="3"/>
        </w:numPr>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do 10% od ukupne sume osiguranja po pojedinoj poziciji (skupu predmeta osiguranja) za predmete osiguranja koji se osiguravaju na sumu osiguranja.  </w:t>
      </w:r>
    </w:p>
    <w:p w:rsidR="00CF4143" w:rsidRPr="002B76B0" w:rsidRDefault="00CF4143" w:rsidP="00CF4143">
      <w:pPr>
        <w:pStyle w:val="BodyText"/>
        <w:rPr>
          <w:rFonts w:ascii="Times New Roman" w:hAnsi="Times New Roman" w:cs="Times New Roman"/>
          <w:b w:val="0"/>
          <w:bCs/>
          <w:noProof/>
          <w:color w:val="000000" w:themeColor="text1"/>
          <w:szCs w:val="24"/>
        </w:rPr>
      </w:pPr>
    </w:p>
    <w:p w:rsidR="00CF4143" w:rsidRPr="002B76B0" w:rsidRDefault="00CF4143" w:rsidP="00CF4143">
      <w:pPr>
        <w:pStyle w:val="BodyText"/>
        <w:numPr>
          <w:ilvl w:val="0"/>
          <w:numId w:val="3"/>
        </w:numPr>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do 10% od ukupne sume »prvog rizika« za rizike/predmete osiguranja koji se osiguravaju na »prvi rizik«.  </w:t>
      </w:r>
    </w:p>
    <w:p w:rsidR="00CF4143" w:rsidRPr="002B76B0" w:rsidRDefault="00CF4143" w:rsidP="00CF4143">
      <w:pPr>
        <w:pStyle w:val="BodyText"/>
        <w:rPr>
          <w:rFonts w:ascii="Times New Roman" w:hAnsi="Times New Roman" w:cs="Times New Roman"/>
          <w:b w:val="0"/>
          <w:bCs/>
          <w:noProof/>
          <w:color w:val="FF0000"/>
          <w:szCs w:val="24"/>
        </w:rPr>
      </w:pPr>
    </w:p>
    <w:p w:rsidR="00CF4143" w:rsidRPr="002B76B0" w:rsidRDefault="00CF4143" w:rsidP="00CF4143">
      <w:pPr>
        <w:pStyle w:val="BodyText"/>
        <w:ind w:left="1080"/>
        <w:rPr>
          <w:rFonts w:ascii="Times New Roman" w:hAnsi="Times New Roman" w:cs="Times New Roman"/>
          <w:b w:val="0"/>
          <w:iCs/>
          <w:color w:val="000000" w:themeColor="text1"/>
          <w:szCs w:val="24"/>
        </w:rPr>
      </w:pPr>
      <w:r w:rsidRPr="002B76B0">
        <w:rPr>
          <w:rFonts w:ascii="Times New Roman" w:hAnsi="Times New Roman" w:cs="Times New Roman"/>
          <w:b w:val="0"/>
          <w:iCs/>
          <w:color w:val="000000" w:themeColor="text1"/>
          <w:szCs w:val="24"/>
        </w:rPr>
        <w:t xml:space="preserve">                                           Klauzula 72 sata</w:t>
      </w:r>
    </w:p>
    <w:p w:rsidR="00CF4143" w:rsidRPr="002B76B0" w:rsidRDefault="00CF4143" w:rsidP="00CF4143">
      <w:pPr>
        <w:pStyle w:val="BodyText"/>
        <w:ind w:left="1080"/>
        <w:rPr>
          <w:rFonts w:ascii="Times New Roman" w:hAnsi="Times New Roman" w:cs="Times New Roman"/>
          <w:b w:val="0"/>
          <w:iCs/>
          <w:color w:val="000000" w:themeColor="text1"/>
          <w:szCs w:val="24"/>
        </w:rPr>
      </w:pPr>
    </w:p>
    <w:p w:rsidR="00CF4143" w:rsidRPr="004C0062" w:rsidRDefault="00CF4143" w:rsidP="00CF4143">
      <w:pPr>
        <w:autoSpaceDE w:val="0"/>
        <w:autoSpaceDN w:val="0"/>
        <w:adjustRightInd w:val="0"/>
        <w:spacing w:after="0" w:line="240" w:lineRule="auto"/>
        <w:jc w:val="both"/>
        <w:rPr>
          <w:rFonts w:ascii="Times New Roman" w:hAnsi="Times New Roman"/>
          <w:iCs/>
          <w:color w:val="000000" w:themeColor="text1"/>
          <w:sz w:val="24"/>
          <w:szCs w:val="24"/>
          <w:lang w:val="sl-SI"/>
        </w:rPr>
      </w:pPr>
      <w:r w:rsidRPr="004C0062">
        <w:rPr>
          <w:rFonts w:ascii="Times New Roman" w:hAnsi="Times New Roman"/>
          <w:iCs/>
          <w:color w:val="000000" w:themeColor="text1"/>
          <w:sz w:val="24"/>
          <w:szCs w:val="24"/>
          <w:lang w:val="sl-SI"/>
        </w:rPr>
        <w:t xml:space="preserve">Ugovoreno je da će se bilo koja materijalna šteta ili gubitak osigurane imovine, nastao u periodu od 72 uzastopna sata, a uzrokovan olujom, poplavom ili zemljotresom se smatrati jednim štetnim događajem i ta odredba će se primjenjivati u smislu obračuna franšize ugovorene polisom osiguranja. </w:t>
      </w:r>
    </w:p>
    <w:p w:rsidR="00CF4143" w:rsidRPr="002B76B0" w:rsidRDefault="00CF4143" w:rsidP="00CF4143">
      <w:pPr>
        <w:autoSpaceDE w:val="0"/>
        <w:autoSpaceDN w:val="0"/>
        <w:adjustRightInd w:val="0"/>
        <w:spacing w:after="0" w:line="240" w:lineRule="auto"/>
        <w:ind w:left="720"/>
        <w:rPr>
          <w:rFonts w:ascii="Times New Roman" w:eastAsia="Times New Roman" w:hAnsi="Times New Roman"/>
          <w:iCs/>
          <w:sz w:val="24"/>
          <w:szCs w:val="24"/>
        </w:rPr>
      </w:pPr>
      <w:r w:rsidRPr="004C0062">
        <w:rPr>
          <w:rFonts w:ascii="Times New Roman" w:hAnsi="Times New Roman"/>
          <w:iCs/>
          <w:color w:val="000000" w:themeColor="text1"/>
          <w:sz w:val="24"/>
          <w:szCs w:val="24"/>
          <w:lang w:val="sl-SI"/>
        </w:rPr>
        <w:cr/>
      </w:r>
      <w:r w:rsidRPr="004C0062">
        <w:rPr>
          <w:rFonts w:ascii="Times New Roman" w:hAnsi="Times New Roman"/>
          <w:sz w:val="24"/>
          <w:szCs w:val="24"/>
          <w:lang w:val="sl-SI"/>
        </w:rPr>
        <w:t xml:space="preserve"> </w:t>
      </w:r>
      <w:r w:rsidRPr="002B76B0">
        <w:rPr>
          <w:rFonts w:ascii="Times New Roman" w:eastAsia="Times New Roman" w:hAnsi="Times New Roman"/>
          <w:sz w:val="24"/>
          <w:szCs w:val="24"/>
        </w:rPr>
        <w:t xml:space="preserve">Klauzula </w:t>
      </w:r>
      <w:r w:rsidRPr="002B76B0">
        <w:rPr>
          <w:rFonts w:ascii="Times New Roman" w:eastAsia="Times New Roman" w:hAnsi="Times New Roman"/>
          <w:iCs/>
          <w:sz w:val="24"/>
          <w:szCs w:val="24"/>
        </w:rPr>
        <w:t>osiguravajućeg pokrića zbog prodora atmosferskih padavina s krova</w:t>
      </w:r>
    </w:p>
    <w:p w:rsidR="00CF4143" w:rsidRPr="002B76B0" w:rsidRDefault="00CF4143" w:rsidP="00CF4143">
      <w:pPr>
        <w:autoSpaceDE w:val="0"/>
        <w:autoSpaceDN w:val="0"/>
        <w:adjustRightInd w:val="0"/>
        <w:spacing w:after="0" w:line="240" w:lineRule="auto"/>
        <w:ind w:left="720"/>
        <w:rPr>
          <w:rFonts w:ascii="Times New Roman" w:eastAsia="Times New Roman" w:hAnsi="Times New Roman"/>
          <w:iCs/>
          <w:sz w:val="24"/>
          <w:szCs w:val="24"/>
        </w:rPr>
      </w:pPr>
    </w:p>
    <w:p w:rsidR="00CF4143" w:rsidRPr="002B76B0" w:rsidRDefault="00CF4143" w:rsidP="00CF4143">
      <w:pPr>
        <w:autoSpaceDE w:val="0"/>
        <w:autoSpaceDN w:val="0"/>
        <w:adjustRightInd w:val="0"/>
        <w:spacing w:after="0" w:line="240" w:lineRule="auto"/>
        <w:jc w:val="both"/>
        <w:rPr>
          <w:rFonts w:ascii="Times New Roman" w:eastAsia="Times New Roman" w:hAnsi="Times New Roman"/>
          <w:sz w:val="24"/>
          <w:szCs w:val="24"/>
        </w:rPr>
      </w:pPr>
      <w:r w:rsidRPr="002B76B0">
        <w:rPr>
          <w:rFonts w:ascii="Times New Roman" w:eastAsia="Times New Roman" w:hAnsi="Times New Roman"/>
          <w:sz w:val="24"/>
          <w:szCs w:val="24"/>
        </w:rPr>
        <w:t xml:space="preserve">Ugovoreno je da Osiguranje pokriva štete na osiguranim stvarima nastale od prodora atmosferskih padavina (kiša, snijeg, grad i sl.) s krovova zgrada, ako odvodne cijevi ili žljebove začepe grad (tuča) ili nevremenom nanesene stvari. Osiguranje pokriva i štete koje prouzrokuje preobimnost atmosferskih padavina, koju ne mogu odvoditi odvodne cijevi, ako su odgovarajuće dimenzionisane, redovno održavane i čišćene. Proširenje osiguravajućeg pokrića po ovoj klauzuli vrijedi bez obzira na isključenja u važećim Opštim uslovima za osiguranje od požara i nekih drugih opasnosti. </w:t>
      </w:r>
    </w:p>
    <w:p w:rsidR="00CF4143" w:rsidRPr="002B76B0" w:rsidRDefault="00CF4143" w:rsidP="00CF4143">
      <w:pPr>
        <w:autoSpaceDE w:val="0"/>
        <w:autoSpaceDN w:val="0"/>
        <w:adjustRightInd w:val="0"/>
        <w:spacing w:after="0" w:line="240" w:lineRule="auto"/>
        <w:jc w:val="both"/>
        <w:rPr>
          <w:rFonts w:ascii="Times New Roman" w:eastAsia="Times New Roman" w:hAnsi="Times New Roman"/>
          <w:sz w:val="24"/>
          <w:szCs w:val="24"/>
        </w:rPr>
      </w:pPr>
    </w:p>
    <w:p w:rsidR="00CF4143" w:rsidRPr="002B76B0" w:rsidRDefault="00CF4143" w:rsidP="00CF4143">
      <w:pPr>
        <w:spacing w:after="0" w:line="240" w:lineRule="auto"/>
        <w:ind w:left="360"/>
        <w:jc w:val="both"/>
        <w:rPr>
          <w:rFonts w:ascii="Times New Roman" w:hAnsi="Times New Roman"/>
          <w:iCs/>
          <w:sz w:val="24"/>
          <w:szCs w:val="24"/>
        </w:rPr>
      </w:pPr>
      <w:r w:rsidRPr="002B76B0">
        <w:rPr>
          <w:rFonts w:ascii="Times New Roman" w:hAnsi="Times New Roman"/>
          <w:iCs/>
          <w:sz w:val="24"/>
          <w:szCs w:val="24"/>
        </w:rPr>
        <w:t xml:space="preserve">4.UTVRĐIVANJE VISINE NAKNADE </w:t>
      </w:r>
    </w:p>
    <w:p w:rsidR="00CF4143" w:rsidRPr="002B76B0" w:rsidRDefault="00CF4143" w:rsidP="00CF4143">
      <w:pPr>
        <w:pStyle w:val="ListParagraph"/>
        <w:spacing w:after="0" w:line="240" w:lineRule="auto"/>
        <w:jc w:val="both"/>
        <w:rPr>
          <w:rFonts w:ascii="Times New Roman" w:hAnsi="Times New Roman" w:cs="Times New Roman"/>
          <w:iCs/>
          <w:sz w:val="24"/>
          <w:szCs w:val="24"/>
        </w:rPr>
      </w:pPr>
    </w:p>
    <w:p w:rsidR="00CF4143" w:rsidRPr="002B76B0" w:rsidRDefault="00CF4143" w:rsidP="00CF4143">
      <w:pPr>
        <w:pStyle w:val="BodyText"/>
        <w:ind w:left="720"/>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             Utvrđivanje visine naknade za osnovne i dopunske požarne rizike</w:t>
      </w:r>
    </w:p>
    <w:p w:rsidR="00CF4143" w:rsidRPr="002B76B0" w:rsidRDefault="00CF4143" w:rsidP="00CF4143">
      <w:pPr>
        <w:pStyle w:val="BodyText"/>
        <w:rPr>
          <w:rFonts w:ascii="Times New Roman" w:hAnsi="Times New Roman" w:cs="Times New Roman"/>
          <w:b w:val="0"/>
          <w:bCs/>
          <w:noProof/>
          <w:color w:val="FF0000"/>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1) U slučaju uništenja –prema vrijednosti osigurane stvari u vrijeme nastanka osiguranog slučaja,  umanjenoj za vrijednost ostatka;</w:t>
      </w: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themeColor="text1"/>
          <w:szCs w:val="24"/>
        </w:rPr>
        <w:t xml:space="preserve">2) U slučaju oštećenja – u visini troškova popravke po cijenama materijala i rada u vrijeme osiguranog slučaja bez umanjenja za iznos procjenjenog rabaćenja.  </w:t>
      </w:r>
    </w:p>
    <w:p w:rsidR="00CF4143" w:rsidRPr="002B76B0" w:rsidRDefault="00CF4143" w:rsidP="00CF4143">
      <w:pPr>
        <w:pStyle w:val="BodyText"/>
        <w:rPr>
          <w:rFonts w:ascii="Times New Roman" w:hAnsi="Times New Roman" w:cs="Times New Roman"/>
          <w:b w:val="0"/>
          <w:bCs/>
          <w:noProof/>
          <w:color w:val="FF0000"/>
          <w:szCs w:val="24"/>
        </w:rPr>
      </w:pPr>
    </w:p>
    <w:p w:rsidR="00CF4143" w:rsidRPr="004C0062" w:rsidRDefault="00CF4143" w:rsidP="00CF4143">
      <w:pPr>
        <w:spacing w:after="0" w:line="240" w:lineRule="auto"/>
        <w:jc w:val="both"/>
        <w:rPr>
          <w:rFonts w:ascii="Times New Roman" w:hAnsi="Times New Roman"/>
          <w:color w:val="000000"/>
          <w:sz w:val="24"/>
          <w:szCs w:val="24"/>
          <w:lang w:val="sl-SI"/>
        </w:rPr>
      </w:pPr>
    </w:p>
    <w:p w:rsidR="00CF4143" w:rsidRPr="002B76B0" w:rsidRDefault="00CF4143" w:rsidP="00CF4143">
      <w:pPr>
        <w:pStyle w:val="BodyText"/>
        <w:ind w:left="720"/>
        <w:rPr>
          <w:rFonts w:ascii="Times New Roman" w:hAnsi="Times New Roman" w:cs="Times New Roman"/>
          <w:b w:val="0"/>
          <w:bCs/>
          <w:noProof/>
          <w:color w:val="000000"/>
          <w:szCs w:val="24"/>
        </w:rPr>
      </w:pPr>
      <w:r w:rsidRPr="002B76B0">
        <w:rPr>
          <w:rFonts w:ascii="Times New Roman" w:hAnsi="Times New Roman" w:cs="Times New Roman"/>
          <w:b w:val="0"/>
          <w:bCs/>
          <w:noProof/>
          <w:color w:val="000000"/>
          <w:szCs w:val="24"/>
        </w:rPr>
        <w:lastRenderedPageBreak/>
        <w:t xml:space="preserve">             Utvrđivanje visine naknade za provalnu krađu i razbojništvo</w:t>
      </w:r>
    </w:p>
    <w:p w:rsidR="00CF4143" w:rsidRPr="002B76B0" w:rsidRDefault="00CF4143" w:rsidP="00CF4143">
      <w:pPr>
        <w:pStyle w:val="BodyText"/>
        <w:ind w:left="720"/>
        <w:rPr>
          <w:rFonts w:ascii="Times New Roman" w:hAnsi="Times New Roman" w:cs="Times New Roman"/>
          <w:b w:val="0"/>
          <w:bCs/>
          <w:noProof/>
          <w:color w:val="000000"/>
          <w:szCs w:val="24"/>
        </w:rPr>
      </w:pPr>
    </w:p>
    <w:p w:rsidR="00CF4143" w:rsidRPr="002B76B0" w:rsidRDefault="00CF4143" w:rsidP="00CF4143">
      <w:pPr>
        <w:pStyle w:val="BodyText"/>
        <w:numPr>
          <w:ilvl w:val="0"/>
          <w:numId w:val="4"/>
        </w:numPr>
        <w:ind w:left="720"/>
        <w:rPr>
          <w:rFonts w:ascii="Times New Roman" w:hAnsi="Times New Roman" w:cs="Times New Roman"/>
          <w:b w:val="0"/>
          <w:bCs/>
          <w:noProof/>
          <w:color w:val="000000"/>
          <w:szCs w:val="24"/>
        </w:rPr>
      </w:pPr>
      <w:r w:rsidRPr="002B76B0">
        <w:rPr>
          <w:rFonts w:ascii="Times New Roman" w:hAnsi="Times New Roman" w:cs="Times New Roman"/>
          <w:b w:val="0"/>
          <w:bCs/>
          <w:noProof/>
          <w:color w:val="000000"/>
          <w:szCs w:val="24"/>
        </w:rPr>
        <w:t xml:space="preserve">U slučaju odnošenja ili uništenja – prema vrijednosti osiguranih stvari u vrijeme nastanka osiguranog slučaja,  umanjenih za iznos procjenjenog rabaćenja. </w:t>
      </w:r>
    </w:p>
    <w:p w:rsidR="00CF4143" w:rsidRPr="002B76B0" w:rsidRDefault="00CF4143" w:rsidP="00CF4143">
      <w:pPr>
        <w:pStyle w:val="BodyText"/>
        <w:numPr>
          <w:ilvl w:val="0"/>
          <w:numId w:val="4"/>
        </w:numPr>
        <w:ind w:left="720"/>
        <w:rPr>
          <w:rFonts w:ascii="Times New Roman" w:hAnsi="Times New Roman" w:cs="Times New Roman"/>
          <w:b w:val="0"/>
          <w:bCs/>
          <w:noProof/>
          <w:color w:val="000000" w:themeColor="text1"/>
          <w:szCs w:val="24"/>
        </w:rPr>
      </w:pPr>
      <w:r w:rsidRPr="002B76B0">
        <w:rPr>
          <w:rFonts w:ascii="Times New Roman" w:hAnsi="Times New Roman" w:cs="Times New Roman"/>
          <w:b w:val="0"/>
          <w:bCs/>
          <w:noProof/>
          <w:color w:val="000000"/>
          <w:szCs w:val="24"/>
        </w:rPr>
        <w:t xml:space="preserve">U slučaju oštećenja – u visini popravke (materijala i rada) u vrijeme nastanka osiguranog slučaja,  </w:t>
      </w:r>
      <w:r w:rsidRPr="002B76B0">
        <w:rPr>
          <w:rFonts w:ascii="Times New Roman" w:hAnsi="Times New Roman" w:cs="Times New Roman"/>
          <w:b w:val="0"/>
          <w:bCs/>
          <w:noProof/>
          <w:color w:val="000000" w:themeColor="text1"/>
          <w:szCs w:val="24"/>
        </w:rPr>
        <w:t xml:space="preserve">bez umanjenja za iznos procjenjenog rabaćenja.  </w:t>
      </w:r>
    </w:p>
    <w:p w:rsidR="00CF4143" w:rsidRPr="002B76B0" w:rsidRDefault="00CF4143" w:rsidP="00CF4143">
      <w:pPr>
        <w:pStyle w:val="BodyText"/>
        <w:rPr>
          <w:rFonts w:ascii="Times New Roman" w:hAnsi="Times New Roman" w:cs="Times New Roman"/>
          <w:b w:val="0"/>
          <w:bCs/>
          <w:noProof/>
          <w:color w:val="FF0000"/>
          <w:szCs w:val="24"/>
        </w:rPr>
      </w:pPr>
    </w:p>
    <w:p w:rsidR="00CF4143" w:rsidRPr="002B76B0" w:rsidRDefault="00CF4143" w:rsidP="00CF4143">
      <w:pPr>
        <w:pStyle w:val="BodyText"/>
        <w:ind w:left="567"/>
        <w:rPr>
          <w:rFonts w:ascii="Times New Roman" w:hAnsi="Times New Roman" w:cs="Times New Roman"/>
          <w:b w:val="0"/>
          <w:iCs/>
          <w:color w:val="000000" w:themeColor="text1"/>
          <w:szCs w:val="24"/>
        </w:rPr>
      </w:pPr>
      <w:r w:rsidRPr="002B76B0">
        <w:rPr>
          <w:rFonts w:ascii="Times New Roman" w:hAnsi="Times New Roman" w:cs="Times New Roman"/>
          <w:b w:val="0"/>
          <w:iCs/>
          <w:color w:val="000000" w:themeColor="text1"/>
          <w:szCs w:val="24"/>
        </w:rPr>
        <w:t xml:space="preserve">                  Utvrđivanje visine naknade za lom stakla</w:t>
      </w:r>
    </w:p>
    <w:p w:rsidR="00CF4143" w:rsidRPr="002B76B0" w:rsidRDefault="00CF4143" w:rsidP="00CF4143">
      <w:pPr>
        <w:pStyle w:val="BodyText"/>
        <w:rPr>
          <w:rFonts w:ascii="Times New Roman" w:hAnsi="Times New Roman" w:cs="Times New Roman"/>
          <w:b w:val="0"/>
          <w:iCs/>
          <w:color w:val="000000" w:themeColor="text1"/>
          <w:szCs w:val="24"/>
        </w:rPr>
      </w:pPr>
    </w:p>
    <w:p w:rsidR="00CF4143" w:rsidRPr="002B76B0" w:rsidRDefault="00CF4143" w:rsidP="00CF4143">
      <w:pPr>
        <w:pStyle w:val="BodyText"/>
        <w:rPr>
          <w:rFonts w:ascii="Times New Roman" w:hAnsi="Times New Roman" w:cs="Times New Roman"/>
          <w:b w:val="0"/>
          <w:bCs/>
          <w:noProof/>
          <w:color w:val="000000" w:themeColor="text1"/>
          <w:szCs w:val="24"/>
        </w:rPr>
      </w:pPr>
      <w:r w:rsidRPr="002B76B0">
        <w:rPr>
          <w:rFonts w:ascii="Times New Roman" w:hAnsi="Times New Roman" w:cs="Times New Roman"/>
          <w:b w:val="0"/>
          <w:iCs/>
          <w:color w:val="000000" w:themeColor="text1"/>
          <w:szCs w:val="24"/>
        </w:rPr>
        <w:t>Šteta se obračunava prema visini troškova za zamjene novog stakla iste vrste i kvaliteta.  Eventualno smanjenje vrijednosti oštećene stvari (rabaćenje) ne uzima se u obzir-</w:t>
      </w:r>
      <w:r w:rsidRPr="002B76B0">
        <w:rPr>
          <w:rFonts w:ascii="Times New Roman" w:hAnsi="Times New Roman" w:cs="Times New Roman"/>
          <w:b w:val="0"/>
          <w:bCs/>
          <w:noProof/>
          <w:color w:val="000000" w:themeColor="text1"/>
          <w:szCs w:val="24"/>
        </w:rPr>
        <w:t xml:space="preserve"> bez umanjenja za iznos procjenjenog rabaćenja.  </w:t>
      </w:r>
    </w:p>
    <w:p w:rsidR="00CF4143" w:rsidRPr="002B76B0" w:rsidRDefault="00CF4143" w:rsidP="00CF4143">
      <w:pPr>
        <w:pStyle w:val="BodyText"/>
        <w:rPr>
          <w:b w:val="0"/>
          <w:iCs/>
          <w:color w:val="000000" w:themeColor="text1"/>
          <w:szCs w:val="24"/>
        </w:rPr>
      </w:pPr>
    </w:p>
    <w:p w:rsidR="00CF4143" w:rsidRPr="002B76B0" w:rsidRDefault="00CF4143" w:rsidP="00CF4143">
      <w:pPr>
        <w:pStyle w:val="BodyText"/>
        <w:rPr>
          <w:b w:val="0"/>
          <w:iCs/>
          <w:color w:val="000000" w:themeColor="text1"/>
          <w:szCs w:val="24"/>
        </w:rPr>
      </w:pPr>
    </w:p>
    <w:p w:rsidR="00CF4143" w:rsidRPr="002B76B0" w:rsidRDefault="00CF4143" w:rsidP="00CF4143">
      <w:pPr>
        <w:pStyle w:val="BodyText"/>
        <w:rPr>
          <w:b w:val="0"/>
          <w:iCs/>
          <w:color w:val="000000" w:themeColor="text1"/>
          <w:szCs w:val="24"/>
        </w:rPr>
      </w:pPr>
    </w:p>
    <w:p w:rsidR="00CF4143" w:rsidRPr="002B76B0" w:rsidRDefault="00CF4143" w:rsidP="00CF4143">
      <w:pPr>
        <w:autoSpaceDE w:val="0"/>
        <w:autoSpaceDN w:val="0"/>
        <w:adjustRightInd w:val="0"/>
        <w:spacing w:after="0" w:line="240" w:lineRule="auto"/>
        <w:rPr>
          <w:rFonts w:ascii="Times New Roman" w:hAnsi="Times New Roman"/>
          <w:i/>
          <w:sz w:val="24"/>
          <w:szCs w:val="24"/>
          <w:u w:val="single"/>
        </w:rPr>
      </w:pPr>
      <w:r w:rsidRPr="002B76B0">
        <w:rPr>
          <w:rFonts w:ascii="Times New Roman" w:eastAsia="Times New Roman" w:hAnsi="Times New Roman"/>
          <w:i/>
          <w:sz w:val="24"/>
          <w:szCs w:val="24"/>
          <w:u w:val="single"/>
        </w:rPr>
        <w:t>Opšte i posebne uslove osiguranja koje se odnose na osiguranje imovine Ponuđač je dužan priložiti ponudi</w:t>
      </w:r>
      <w:r w:rsidRPr="002B76B0">
        <w:rPr>
          <w:rFonts w:ascii="Times New Roman" w:hAnsi="Times New Roman"/>
          <w:i/>
          <w:sz w:val="24"/>
          <w:szCs w:val="24"/>
          <w:u w:val="single"/>
        </w:rPr>
        <w:t xml:space="preserve"> i polisi osiguranja. </w:t>
      </w:r>
    </w:p>
    <w:p w:rsidR="00CF4143" w:rsidRPr="002B76B0" w:rsidRDefault="00CF4143" w:rsidP="00CF4143">
      <w:pPr>
        <w:autoSpaceDE w:val="0"/>
        <w:autoSpaceDN w:val="0"/>
        <w:adjustRightInd w:val="0"/>
        <w:spacing w:after="0" w:line="240" w:lineRule="auto"/>
        <w:rPr>
          <w:rFonts w:ascii="Times New Roman" w:hAnsi="Times New Roman"/>
          <w:i/>
          <w:sz w:val="24"/>
          <w:szCs w:val="24"/>
          <w:u w:val="single"/>
        </w:rPr>
      </w:pPr>
    </w:p>
    <w:p w:rsidR="00CF4143" w:rsidRPr="002B76B0" w:rsidRDefault="00CF4143" w:rsidP="00CF4143">
      <w:pPr>
        <w:autoSpaceDE w:val="0"/>
        <w:autoSpaceDN w:val="0"/>
        <w:adjustRightInd w:val="0"/>
        <w:spacing w:after="0" w:line="240" w:lineRule="auto"/>
        <w:rPr>
          <w:rFonts w:ascii="Times New Roman" w:hAnsi="Times New Roman"/>
          <w:i/>
          <w:sz w:val="24"/>
          <w:szCs w:val="24"/>
          <w:u w:val="single"/>
        </w:rPr>
      </w:pPr>
    </w:p>
    <w:p w:rsidR="00CF4143" w:rsidRPr="002B76B0" w:rsidRDefault="00CF4143" w:rsidP="00CF4143">
      <w:pPr>
        <w:pStyle w:val="Style1"/>
        <w:numPr>
          <w:ilvl w:val="0"/>
          <w:numId w:val="5"/>
        </w:numPr>
        <w:rPr>
          <w:rStyle w:val="FontStyle13"/>
          <w:lang w:eastAsia="sl-SI"/>
        </w:rPr>
      </w:pPr>
      <w:r w:rsidRPr="002B76B0">
        <w:rPr>
          <w:rStyle w:val="FontStyle13"/>
          <w:u w:val="single"/>
          <w:lang w:eastAsia="sl-SI"/>
        </w:rPr>
        <w:t>Napomena:</w:t>
      </w:r>
      <w:r w:rsidRPr="002B76B0">
        <w:rPr>
          <w:rStyle w:val="FontStyle13"/>
          <w:lang w:eastAsia="sl-SI"/>
        </w:rPr>
        <w:t xml:space="preserve"> </w:t>
      </w:r>
    </w:p>
    <w:p w:rsidR="00CF4143" w:rsidRPr="002B76B0" w:rsidRDefault="00CF4143" w:rsidP="00CF4143">
      <w:pPr>
        <w:pStyle w:val="Style1"/>
        <w:tabs>
          <w:tab w:val="clear" w:pos="720"/>
        </w:tabs>
        <w:ind w:firstLine="0"/>
        <w:rPr>
          <w:rStyle w:val="FontStyle13"/>
          <w:lang w:eastAsia="sl-SI"/>
        </w:rPr>
      </w:pPr>
    </w:p>
    <w:p w:rsidR="00CF4143" w:rsidRPr="002B76B0" w:rsidRDefault="00CF4143" w:rsidP="00CF4143">
      <w:pPr>
        <w:pStyle w:val="Style1"/>
        <w:tabs>
          <w:tab w:val="clear" w:pos="720"/>
        </w:tabs>
        <w:ind w:firstLine="0"/>
        <w:rPr>
          <w:rStyle w:val="FontStyle11"/>
          <w:b w:val="0"/>
          <w:lang w:val="sl-SI" w:eastAsia="sl-SI"/>
        </w:rPr>
      </w:pPr>
      <w:r w:rsidRPr="002B76B0">
        <w:rPr>
          <w:rStyle w:val="FontStyle11"/>
          <w:b w:val="0"/>
          <w:lang w:val="sl-SI" w:eastAsia="sl-SI"/>
        </w:rPr>
        <w:t>-Objekti su obezbijeđeni video nadzorom, stražarskom službom 24h.</w:t>
      </w:r>
    </w:p>
    <w:p w:rsidR="00CF4143" w:rsidRPr="002B76B0" w:rsidRDefault="00CF4143" w:rsidP="00CF4143">
      <w:pPr>
        <w:pStyle w:val="Style1"/>
        <w:tabs>
          <w:tab w:val="clear" w:pos="720"/>
        </w:tabs>
        <w:ind w:firstLine="0"/>
        <w:rPr>
          <w:rStyle w:val="FontStyle11"/>
          <w:b w:val="0"/>
          <w:lang w:val="sl-SI" w:eastAsia="sl-SI"/>
        </w:rPr>
      </w:pPr>
      <w:r w:rsidRPr="002B76B0">
        <w:rPr>
          <w:rStyle w:val="FontStyle11"/>
          <w:b w:val="0"/>
          <w:lang w:val="sl-SI" w:eastAsia="sl-SI"/>
        </w:rPr>
        <w:t>-Udaljenost od vatrogasne jedinici-manje od 5.min</w:t>
      </w:r>
    </w:p>
    <w:p w:rsidR="00CF4143" w:rsidRPr="002B76B0" w:rsidRDefault="00CF4143" w:rsidP="00CF4143">
      <w:pPr>
        <w:pStyle w:val="Style1"/>
        <w:tabs>
          <w:tab w:val="clear" w:pos="720"/>
        </w:tabs>
        <w:ind w:firstLine="0"/>
        <w:rPr>
          <w:rStyle w:val="FontStyle11"/>
          <w:b w:val="0"/>
          <w:lang w:val="sl-SI" w:eastAsia="sl-SI"/>
        </w:rPr>
      </w:pPr>
    </w:p>
    <w:p w:rsidR="00CF4143" w:rsidRPr="002B76B0" w:rsidRDefault="00CF4143" w:rsidP="00CF4143">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u w:val="single"/>
        </w:rPr>
      </w:pPr>
      <w:r w:rsidRPr="002B76B0">
        <w:rPr>
          <w:rFonts w:ascii="Times New Roman" w:eastAsia="Times New Roman" w:hAnsi="Times New Roman" w:cs="Times New Roman"/>
          <w:sz w:val="24"/>
          <w:szCs w:val="24"/>
          <w:u w:val="single"/>
        </w:rPr>
        <w:t xml:space="preserve">Informacija o štetama: </w:t>
      </w:r>
    </w:p>
    <w:p w:rsidR="00CF4143" w:rsidRPr="002B76B0" w:rsidRDefault="00CF4143" w:rsidP="00CF4143">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CF4143" w:rsidRPr="002B76B0" w:rsidRDefault="00CF4143" w:rsidP="00CF4143">
      <w:pPr>
        <w:pStyle w:val="ListParagraph"/>
        <w:jc w:val="both"/>
        <w:rPr>
          <w:rFonts w:ascii="Arial" w:hAnsi="Arial" w:cs="Arial"/>
        </w:rPr>
      </w:pPr>
      <w:r w:rsidRPr="002B76B0">
        <w:rPr>
          <w:rFonts w:ascii="Times New Roman" w:hAnsi="Times New Roman" w:cs="Times New Roman"/>
          <w:sz w:val="24"/>
          <w:szCs w:val="24"/>
        </w:rPr>
        <w:t>-Osiguranik je imao stetu 2017godine</w:t>
      </w:r>
      <w:r w:rsidRPr="002B76B0">
        <w:rPr>
          <w:rFonts w:ascii="Times New Roman" w:hAnsi="Times New Roman" w:cs="Times New Roman"/>
          <w:sz w:val="24"/>
          <w:szCs w:val="24"/>
          <w:lang w:val="da-DK"/>
        </w:rPr>
        <w:t xml:space="preserve"> , kao posljedicu olujnog vjetra, nastupila je šteta na krovnom pokrivaču, i iznos štete je bio oko 60.000,00 €.</w:t>
      </w:r>
      <w:r w:rsidRPr="002B76B0">
        <w:rPr>
          <w:rFonts w:ascii="Arial" w:hAnsi="Arial" w:cs="Arial"/>
          <w:lang w:val="da-DK"/>
        </w:rPr>
        <w:t xml:space="preserve"> </w:t>
      </w:r>
    </w:p>
    <w:p w:rsidR="00CF4143" w:rsidRPr="002B76B0" w:rsidRDefault="00CF4143" w:rsidP="00CF4143">
      <w:pPr>
        <w:pStyle w:val="ListParagraph"/>
        <w:rPr>
          <w:rFonts w:ascii="Arial" w:hAnsi="Arial" w:cs="Arial"/>
        </w:rPr>
      </w:pPr>
    </w:p>
    <w:p w:rsidR="00CF4143" w:rsidRPr="002B76B0" w:rsidRDefault="00CF4143" w:rsidP="00CF4143">
      <w:pPr>
        <w:pStyle w:val="ListParagraph"/>
        <w:jc w:val="both"/>
        <w:rPr>
          <w:rFonts w:ascii="Times New Roman" w:hAnsi="Times New Roman" w:cs="Times New Roman"/>
          <w:sz w:val="24"/>
          <w:szCs w:val="24"/>
        </w:rPr>
      </w:pPr>
      <w:r w:rsidRPr="002B76B0">
        <w:rPr>
          <w:rFonts w:ascii="Times New Roman" w:hAnsi="Times New Roman" w:cs="Times New Roman"/>
          <w:sz w:val="24"/>
          <w:szCs w:val="24"/>
        </w:rPr>
        <w:t>-U 2019.godini do 15.05.2020.godine ,jedna šteta lom garažnih rolo vrata u iznosu 1.403,00 eur</w:t>
      </w:r>
    </w:p>
    <w:p w:rsidR="00CF4143" w:rsidRPr="00B36E4C" w:rsidRDefault="00CF4143" w:rsidP="00CF4143">
      <w:pPr>
        <w:autoSpaceDE w:val="0"/>
        <w:autoSpaceDN w:val="0"/>
        <w:adjustRightInd w:val="0"/>
        <w:spacing w:after="0" w:line="240" w:lineRule="auto"/>
        <w:contextualSpacing/>
        <w:rPr>
          <w:rFonts w:ascii="Times New Roman" w:eastAsia="Times New Roman" w:hAnsi="Times New Roman"/>
          <w:sz w:val="24"/>
          <w:szCs w:val="24"/>
        </w:rPr>
      </w:pPr>
    </w:p>
    <w:p w:rsidR="00CF4143" w:rsidRPr="00B36E4C" w:rsidRDefault="00CF4143" w:rsidP="00CF4143">
      <w:pPr>
        <w:spacing w:after="0" w:line="240" w:lineRule="auto"/>
        <w:rPr>
          <w:rFonts w:ascii="Times New Roman" w:eastAsia="Times New Roman" w:hAnsi="Times New Roman" w:cs="Times New Roman"/>
          <w:b/>
          <w:sz w:val="24"/>
          <w:szCs w:val="24"/>
        </w:rPr>
      </w:pPr>
      <w:r w:rsidRPr="00B36E4C">
        <w:rPr>
          <w:rFonts w:ascii="Times New Roman" w:hAnsi="Times New Roman" w:cs="Times New Roman"/>
          <w:b/>
          <w:sz w:val="24"/>
          <w:szCs w:val="24"/>
        </w:rPr>
        <w:sym w:font="Wingdings" w:char="00FE"/>
      </w:r>
      <w:r w:rsidRPr="00B36E4C">
        <w:rPr>
          <w:rFonts w:ascii="Times New Roman" w:eastAsia="Times New Roman" w:hAnsi="Times New Roman" w:cs="Times New Roman"/>
          <w:b/>
          <w:sz w:val="24"/>
          <w:szCs w:val="24"/>
        </w:rPr>
        <w:t>Ostali uslovi i zahtjevi od značaja za izvršenje ugovora</w:t>
      </w:r>
    </w:p>
    <w:p w:rsidR="00CF4143" w:rsidRPr="005354D0" w:rsidRDefault="00CF4143" w:rsidP="00CF4143">
      <w:pPr>
        <w:autoSpaceDE w:val="0"/>
        <w:autoSpaceDN w:val="0"/>
        <w:adjustRightInd w:val="0"/>
        <w:spacing w:after="0" w:line="240" w:lineRule="auto"/>
        <w:contextualSpacing/>
        <w:rPr>
          <w:rFonts w:ascii="Times New Roman" w:eastAsia="Times New Roman" w:hAnsi="Times New Roman"/>
          <w:sz w:val="24"/>
          <w:szCs w:val="24"/>
        </w:rPr>
      </w:pPr>
      <w:r w:rsidRPr="00B36E4C">
        <w:rPr>
          <w:rFonts w:ascii="Times New Roman" w:eastAsia="Times New Roman" w:hAnsi="Times New Roman"/>
          <w:sz w:val="24"/>
          <w:szCs w:val="24"/>
        </w:rPr>
        <w:t xml:space="preserve">IZVRŠILAC se obavezuje da će pružiti usluge navedene u članu 1 ovog Ugovora u svemu </w:t>
      </w:r>
      <w:r w:rsidRPr="005354D0">
        <w:rPr>
          <w:rFonts w:ascii="Times New Roman" w:eastAsia="Times New Roman" w:hAnsi="Times New Roman"/>
          <w:sz w:val="24"/>
          <w:szCs w:val="24"/>
        </w:rPr>
        <w:t>prema Tehnickoj Specifikaciji i prihavaćenoj Ponudi broj: __________  od __________ godine, koja čini sastavni dio ovog Ugovora.</w:t>
      </w:r>
    </w:p>
    <w:p w:rsidR="00CF4143" w:rsidRPr="005354D0" w:rsidRDefault="00CF4143" w:rsidP="00CF4143">
      <w:pPr>
        <w:autoSpaceDE w:val="0"/>
        <w:autoSpaceDN w:val="0"/>
        <w:adjustRightInd w:val="0"/>
        <w:spacing w:after="0" w:line="240" w:lineRule="auto"/>
        <w:contextualSpacing/>
        <w:rPr>
          <w:rFonts w:ascii="Times New Roman" w:eastAsia="Times New Roman" w:hAnsi="Times New Roman"/>
          <w:sz w:val="24"/>
          <w:szCs w:val="24"/>
        </w:rPr>
      </w:pPr>
      <w:r w:rsidRPr="005354D0">
        <w:rPr>
          <w:rFonts w:ascii="Times New Roman" w:eastAsia="Times New Roman" w:hAnsi="Times New Roman"/>
          <w:sz w:val="24"/>
          <w:szCs w:val="24"/>
        </w:rPr>
        <w:t>Ukupna cijena za usluge navedene u članu 1. ovog Ugovora iznosi ______ eura bez uračunatog  PDV-a, odnosno __________ sa uračunatim PDV-om.</w:t>
      </w:r>
    </w:p>
    <w:p w:rsidR="00CF4143" w:rsidRPr="00CF4143" w:rsidRDefault="00CF4143" w:rsidP="00CF4143">
      <w:pPr>
        <w:spacing w:after="0" w:line="240" w:lineRule="auto"/>
        <w:jc w:val="both"/>
        <w:rPr>
          <w:rFonts w:ascii="Times New Roman" w:hAnsi="Times New Roman"/>
          <w:b/>
          <w:bCs/>
          <w:sz w:val="24"/>
          <w:szCs w:val="24"/>
          <w:lang w:val="sr-Latn-CS"/>
        </w:rPr>
      </w:pPr>
      <w:r w:rsidRPr="00CF4143">
        <w:rPr>
          <w:rFonts w:ascii="Liberation Serif" w:hAnsi="Liberation Serif"/>
          <w:sz w:val="24"/>
          <w:szCs w:val="24"/>
        </w:rPr>
        <w:t xml:space="preserve">Plaćanje će se izvršiti u 12.mjesečnih rata, u roku od </w:t>
      </w:r>
      <w:r w:rsidRPr="00CF4143">
        <w:rPr>
          <w:rFonts w:ascii="Times New Roman" w:hAnsi="Times New Roman"/>
          <w:sz w:val="24"/>
          <w:szCs w:val="24"/>
        </w:rPr>
        <w:t>30</w:t>
      </w:r>
      <w:r w:rsidRPr="00CF4143">
        <w:rPr>
          <w:rFonts w:ascii="Liberation Serif" w:hAnsi="Liberation Serif"/>
          <w:sz w:val="24"/>
          <w:szCs w:val="24"/>
        </w:rPr>
        <w:t xml:space="preserve"> (trideset) dana od dana dostavljanja fakture, za prethodni mjesec.</w:t>
      </w:r>
    </w:p>
    <w:p w:rsidR="00CF4143" w:rsidRPr="005354D0" w:rsidRDefault="00CF4143" w:rsidP="00CF4143">
      <w:pPr>
        <w:autoSpaceDE w:val="0"/>
        <w:autoSpaceDN w:val="0"/>
        <w:adjustRightInd w:val="0"/>
        <w:spacing w:after="0" w:line="240" w:lineRule="auto"/>
        <w:contextualSpacing/>
        <w:rPr>
          <w:rFonts w:ascii="Times New Roman" w:eastAsia="Times New Roman" w:hAnsi="Times New Roman"/>
          <w:sz w:val="24"/>
          <w:szCs w:val="24"/>
          <w:lang w:val="sr-Latn-CS"/>
        </w:rPr>
      </w:pPr>
      <w:r w:rsidRPr="005354D0">
        <w:rPr>
          <w:rFonts w:ascii="Times New Roman" w:eastAsia="Times New Roman" w:hAnsi="Times New Roman"/>
          <w:sz w:val="24"/>
          <w:szCs w:val="24"/>
        </w:rPr>
        <w:t>Izvr</w:t>
      </w:r>
      <w:r w:rsidRPr="005354D0">
        <w:rPr>
          <w:rFonts w:ascii="Times New Roman" w:eastAsia="Times New Roman" w:hAnsi="Times New Roman"/>
          <w:sz w:val="24"/>
          <w:szCs w:val="24"/>
          <w:lang w:val="sr-Latn-CS"/>
        </w:rPr>
        <w:t>š</w:t>
      </w:r>
      <w:r w:rsidRPr="005354D0">
        <w:rPr>
          <w:rFonts w:ascii="Times New Roman" w:eastAsia="Times New Roman" w:hAnsi="Times New Roman"/>
          <w:sz w:val="24"/>
          <w:szCs w:val="24"/>
        </w:rPr>
        <w:t>ilac</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se</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obavezuje</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da</w:t>
      </w:r>
      <w:r w:rsidRPr="005354D0">
        <w:rPr>
          <w:rFonts w:ascii="Times New Roman" w:eastAsia="Times New Roman" w:hAnsi="Times New Roman"/>
          <w:sz w:val="24"/>
          <w:szCs w:val="24"/>
          <w:lang w:val="sr-Latn-CS"/>
        </w:rPr>
        <w:t xml:space="preserve"> ć</w:t>
      </w:r>
      <w:r w:rsidRPr="005354D0">
        <w:rPr>
          <w:rFonts w:ascii="Times New Roman" w:eastAsia="Times New Roman" w:hAnsi="Times New Roman"/>
          <w:sz w:val="24"/>
          <w:szCs w:val="24"/>
        </w:rPr>
        <w:t>e</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usluge</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navedene</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w:t>
      </w:r>
      <w:r w:rsidRPr="005354D0">
        <w:rPr>
          <w:rFonts w:ascii="Times New Roman" w:eastAsia="Times New Roman" w:hAnsi="Times New Roman"/>
          <w:sz w:val="24"/>
          <w:szCs w:val="24"/>
          <w:lang w:val="sr-Latn-CS"/>
        </w:rPr>
        <w:t xml:space="preserve"> č</w:t>
      </w:r>
      <w:r w:rsidRPr="005354D0">
        <w:rPr>
          <w:rFonts w:ascii="Times New Roman" w:eastAsia="Times New Roman" w:hAnsi="Times New Roman"/>
          <w:sz w:val="24"/>
          <w:szCs w:val="24"/>
        </w:rPr>
        <w:t>lanu</w:t>
      </w:r>
      <w:r w:rsidRPr="005354D0">
        <w:rPr>
          <w:rFonts w:ascii="Times New Roman" w:eastAsia="Times New Roman" w:hAnsi="Times New Roman"/>
          <w:sz w:val="24"/>
          <w:szCs w:val="24"/>
          <w:lang w:val="sr-Latn-CS"/>
        </w:rPr>
        <w:t xml:space="preserve"> 1 </w:t>
      </w:r>
      <w:r w:rsidRPr="005354D0">
        <w:rPr>
          <w:rFonts w:ascii="Times New Roman" w:eastAsia="Times New Roman" w:hAnsi="Times New Roman"/>
          <w:sz w:val="24"/>
          <w:szCs w:val="24"/>
        </w:rPr>
        <w:t>ovog</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pru</w:t>
      </w:r>
      <w:r w:rsidRPr="005354D0">
        <w:rPr>
          <w:rFonts w:ascii="Times New Roman" w:eastAsia="Times New Roman" w:hAnsi="Times New Roman"/>
          <w:sz w:val="24"/>
          <w:szCs w:val="24"/>
          <w:lang w:val="sr-Latn-CS"/>
        </w:rPr>
        <w:t>ž</w:t>
      </w:r>
      <w:r w:rsidRPr="005354D0">
        <w:rPr>
          <w:rFonts w:ascii="Times New Roman" w:eastAsia="Times New Roman" w:hAnsi="Times New Roman"/>
          <w:sz w:val="24"/>
          <w:szCs w:val="24"/>
        </w:rPr>
        <w:t>ati</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roku</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godinu</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dana</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dana</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zaklju</w:t>
      </w:r>
      <w:r w:rsidRPr="005354D0">
        <w:rPr>
          <w:rFonts w:ascii="Times New Roman" w:eastAsia="Times New Roman" w:hAnsi="Times New Roman"/>
          <w:sz w:val="24"/>
          <w:szCs w:val="24"/>
          <w:lang w:val="sr-Latn-CS"/>
        </w:rPr>
        <w:t>č</w:t>
      </w:r>
      <w:r w:rsidRPr="005354D0">
        <w:rPr>
          <w:rFonts w:ascii="Times New Roman" w:eastAsia="Times New Roman" w:hAnsi="Times New Roman"/>
          <w:sz w:val="24"/>
          <w:szCs w:val="24"/>
        </w:rPr>
        <w:t>ivanja</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ovog</w:t>
      </w:r>
      <w:r w:rsidRPr="005354D0">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5354D0">
        <w:rPr>
          <w:rFonts w:ascii="Times New Roman" w:eastAsia="Times New Roman" w:hAnsi="Times New Roman"/>
          <w:sz w:val="24"/>
          <w:szCs w:val="24"/>
          <w:lang w:val="sr-Latn-CS"/>
        </w:rPr>
        <w:t>.</w:t>
      </w:r>
    </w:p>
    <w:p w:rsidR="00CF4143" w:rsidRPr="005354D0" w:rsidRDefault="00CF4143" w:rsidP="00CF4143">
      <w:pPr>
        <w:autoSpaceDE w:val="0"/>
        <w:autoSpaceDN w:val="0"/>
        <w:adjustRightInd w:val="0"/>
        <w:spacing w:after="0" w:line="240" w:lineRule="auto"/>
        <w:contextualSpacing/>
        <w:rPr>
          <w:rFonts w:ascii="Times New Roman" w:eastAsia="Times New Roman" w:hAnsi="Times New Roman"/>
          <w:sz w:val="24"/>
          <w:szCs w:val="24"/>
        </w:rPr>
      </w:pPr>
      <w:r w:rsidRPr="005354D0">
        <w:rPr>
          <w:rFonts w:ascii="Times New Roman" w:eastAsia="Times New Roman" w:hAnsi="Times New Roman"/>
          <w:sz w:val="24"/>
          <w:szCs w:val="24"/>
        </w:rPr>
        <w:t>Mjesto izvršenja ugovora je Opština Bar.</w:t>
      </w:r>
    </w:p>
    <w:p w:rsidR="00CF4143" w:rsidRPr="005354D0" w:rsidRDefault="00CF4143" w:rsidP="00CF4143">
      <w:pPr>
        <w:autoSpaceDE w:val="0"/>
        <w:autoSpaceDN w:val="0"/>
        <w:adjustRightInd w:val="0"/>
        <w:spacing w:after="0" w:line="240" w:lineRule="auto"/>
        <w:contextualSpacing/>
        <w:rPr>
          <w:rFonts w:ascii="Times New Roman" w:eastAsia="Times New Roman" w:hAnsi="Times New Roman"/>
          <w:sz w:val="24"/>
          <w:szCs w:val="24"/>
        </w:rPr>
      </w:pPr>
      <w:r w:rsidRPr="005354D0">
        <w:rPr>
          <w:rFonts w:ascii="Times New Roman" w:eastAsia="Times New Roman" w:hAnsi="Times New Roman"/>
          <w:sz w:val="24"/>
          <w:szCs w:val="24"/>
        </w:rPr>
        <w:t>Osiguranja zgrade i opreme počinje da teče danom izdavanja polise osiguranja .</w:t>
      </w:r>
    </w:p>
    <w:p w:rsidR="00CF4143" w:rsidRPr="005354D0" w:rsidRDefault="00CF4143" w:rsidP="00CF4143">
      <w:pPr>
        <w:autoSpaceDE w:val="0"/>
        <w:autoSpaceDN w:val="0"/>
        <w:adjustRightInd w:val="0"/>
        <w:spacing w:after="0" w:line="240" w:lineRule="auto"/>
        <w:contextualSpacing/>
        <w:rPr>
          <w:rFonts w:ascii="Times New Roman" w:eastAsia="Times New Roman" w:hAnsi="Times New Roman"/>
          <w:sz w:val="24"/>
          <w:szCs w:val="24"/>
        </w:rPr>
      </w:pPr>
      <w:r w:rsidRPr="005354D0">
        <w:rPr>
          <w:rFonts w:ascii="Times New Roman" w:eastAsia="Times New Roman" w:hAnsi="Times New Roman"/>
          <w:sz w:val="24"/>
          <w:szCs w:val="24"/>
        </w:rPr>
        <w:t>Izvršilac se obavezuje da će zgrade i opremu osigurati u obimu koji je naveden u Tehnickoj specifikaciji i prihvaćenoj ponudi.</w:t>
      </w:r>
    </w:p>
    <w:p w:rsidR="00CF4143" w:rsidRPr="00CF4143" w:rsidRDefault="00CF4143" w:rsidP="00CF4143">
      <w:pPr>
        <w:spacing w:after="0" w:line="240" w:lineRule="auto"/>
        <w:jc w:val="both"/>
        <w:rPr>
          <w:rFonts w:ascii="Times New Roman" w:hAnsi="Times New Roman"/>
          <w:sz w:val="24"/>
          <w:szCs w:val="24"/>
          <w:lang w:val="sr-Latn-CS"/>
        </w:rPr>
      </w:pPr>
      <w:r w:rsidRPr="00CF4143">
        <w:rPr>
          <w:rFonts w:ascii="Times New Roman" w:hAnsi="Times New Roman"/>
          <w:sz w:val="24"/>
          <w:szCs w:val="24"/>
          <w:lang w:val="sr-Latn-CS"/>
        </w:rPr>
        <w:t>Ugovorne strane su saglasne da do raskida ovog Ugovora može doći ako:</w:t>
      </w:r>
    </w:p>
    <w:p w:rsidR="00CF4143" w:rsidRPr="00CF4143" w:rsidRDefault="00CF4143" w:rsidP="00CF4143">
      <w:pPr>
        <w:pStyle w:val="ListParagraph"/>
        <w:numPr>
          <w:ilvl w:val="0"/>
          <w:numId w:val="6"/>
        </w:numPr>
        <w:tabs>
          <w:tab w:val="num" w:pos="284"/>
        </w:tabs>
        <w:spacing w:before="96" w:after="0" w:line="240" w:lineRule="auto"/>
        <w:jc w:val="both"/>
        <w:rPr>
          <w:rFonts w:ascii="Times New Roman" w:hAnsi="Times New Roman"/>
          <w:sz w:val="24"/>
          <w:szCs w:val="24"/>
          <w:lang w:val="sr-Latn-CS"/>
        </w:rPr>
      </w:pPr>
      <w:r w:rsidRPr="00CF4143">
        <w:rPr>
          <w:rFonts w:ascii="Times New Roman" w:hAnsi="Times New Roman"/>
          <w:sz w:val="24"/>
          <w:szCs w:val="24"/>
        </w:rPr>
        <w:lastRenderedPageBreak/>
        <w:t>Izvr</w:t>
      </w:r>
      <w:r w:rsidRPr="00CF4143">
        <w:rPr>
          <w:rFonts w:ascii="Times New Roman" w:hAnsi="Times New Roman"/>
          <w:sz w:val="24"/>
          <w:szCs w:val="24"/>
          <w:lang w:val="sr-Latn-CS"/>
        </w:rPr>
        <w:t>š</w:t>
      </w:r>
      <w:r w:rsidRPr="00CF4143">
        <w:rPr>
          <w:rFonts w:ascii="Times New Roman" w:hAnsi="Times New Roman"/>
          <w:sz w:val="24"/>
          <w:szCs w:val="24"/>
        </w:rPr>
        <w:t>ilac</w:t>
      </w:r>
      <w:r w:rsidRPr="00CF4143">
        <w:rPr>
          <w:rFonts w:ascii="Times New Roman" w:hAnsi="Times New Roman"/>
          <w:sz w:val="24"/>
          <w:szCs w:val="24"/>
          <w:lang w:val="sr-Latn-CS"/>
        </w:rPr>
        <w:t xml:space="preserve"> </w:t>
      </w:r>
      <w:r w:rsidRPr="00CF4143">
        <w:rPr>
          <w:rFonts w:ascii="Times New Roman" w:hAnsi="Times New Roman"/>
          <w:sz w:val="24"/>
          <w:szCs w:val="24"/>
        </w:rPr>
        <w:t>ne</w:t>
      </w:r>
      <w:r w:rsidRPr="00CF4143">
        <w:rPr>
          <w:rFonts w:ascii="Times New Roman" w:hAnsi="Times New Roman"/>
          <w:sz w:val="24"/>
          <w:szCs w:val="24"/>
          <w:lang w:val="sr-Latn-CS"/>
        </w:rPr>
        <w:t xml:space="preserve"> </w:t>
      </w:r>
      <w:r w:rsidRPr="00CF4143">
        <w:rPr>
          <w:rFonts w:ascii="Times New Roman" w:hAnsi="Times New Roman"/>
          <w:sz w:val="24"/>
          <w:szCs w:val="24"/>
        </w:rPr>
        <w:t>bude</w:t>
      </w:r>
      <w:r w:rsidRPr="00CF4143">
        <w:rPr>
          <w:rFonts w:ascii="Times New Roman" w:hAnsi="Times New Roman"/>
          <w:sz w:val="24"/>
          <w:szCs w:val="24"/>
          <w:lang w:val="sr-Latn-CS"/>
        </w:rPr>
        <w:t xml:space="preserve"> </w:t>
      </w:r>
      <w:r w:rsidRPr="00CF4143">
        <w:rPr>
          <w:rFonts w:ascii="Times New Roman" w:hAnsi="Times New Roman"/>
          <w:sz w:val="24"/>
          <w:szCs w:val="24"/>
        </w:rPr>
        <w:t>izvr</w:t>
      </w:r>
      <w:r w:rsidRPr="00CF4143">
        <w:rPr>
          <w:rFonts w:ascii="Times New Roman" w:hAnsi="Times New Roman"/>
          <w:sz w:val="24"/>
          <w:szCs w:val="24"/>
          <w:lang w:val="sr-Latn-CS"/>
        </w:rPr>
        <w:t>š</w:t>
      </w:r>
      <w:r w:rsidRPr="00CF4143">
        <w:rPr>
          <w:rFonts w:ascii="Times New Roman" w:hAnsi="Times New Roman"/>
          <w:sz w:val="24"/>
          <w:szCs w:val="24"/>
        </w:rPr>
        <w:t>avao</w:t>
      </w:r>
      <w:r w:rsidRPr="00CF4143">
        <w:rPr>
          <w:rFonts w:ascii="Times New Roman" w:hAnsi="Times New Roman"/>
          <w:sz w:val="24"/>
          <w:szCs w:val="24"/>
          <w:lang w:val="sr-Latn-CS"/>
        </w:rPr>
        <w:t xml:space="preserve"> </w:t>
      </w:r>
      <w:r w:rsidRPr="00CF4143">
        <w:rPr>
          <w:rFonts w:ascii="Times New Roman" w:hAnsi="Times New Roman"/>
          <w:sz w:val="24"/>
          <w:szCs w:val="24"/>
        </w:rPr>
        <w:t>svoje</w:t>
      </w:r>
      <w:r w:rsidRPr="00CF4143">
        <w:rPr>
          <w:rFonts w:ascii="Times New Roman" w:hAnsi="Times New Roman"/>
          <w:sz w:val="24"/>
          <w:szCs w:val="24"/>
          <w:lang w:val="sr-Latn-CS"/>
        </w:rPr>
        <w:t xml:space="preserve"> </w:t>
      </w:r>
      <w:r w:rsidRPr="00CF4143">
        <w:rPr>
          <w:rFonts w:ascii="Times New Roman" w:hAnsi="Times New Roman"/>
          <w:sz w:val="24"/>
          <w:szCs w:val="24"/>
        </w:rPr>
        <w:t>obaveze</w:t>
      </w:r>
      <w:r w:rsidRPr="00CF4143">
        <w:rPr>
          <w:rFonts w:ascii="Times New Roman" w:hAnsi="Times New Roman"/>
          <w:sz w:val="24"/>
          <w:szCs w:val="24"/>
          <w:lang w:val="sr-Latn-CS"/>
        </w:rPr>
        <w:t xml:space="preserve"> </w:t>
      </w:r>
      <w:r w:rsidRPr="00CF4143">
        <w:rPr>
          <w:rFonts w:ascii="Times New Roman" w:hAnsi="Times New Roman"/>
          <w:sz w:val="24"/>
          <w:szCs w:val="24"/>
        </w:rPr>
        <w:t>u</w:t>
      </w:r>
      <w:r w:rsidRPr="00CF4143">
        <w:rPr>
          <w:rFonts w:ascii="Times New Roman" w:hAnsi="Times New Roman"/>
          <w:sz w:val="24"/>
          <w:szCs w:val="24"/>
          <w:lang w:val="sr-Latn-CS"/>
        </w:rPr>
        <w:t xml:space="preserve"> </w:t>
      </w:r>
      <w:r w:rsidRPr="00CF4143">
        <w:rPr>
          <w:rFonts w:ascii="Times New Roman" w:hAnsi="Times New Roman"/>
          <w:sz w:val="24"/>
          <w:szCs w:val="24"/>
        </w:rPr>
        <w:t>rokovima</w:t>
      </w:r>
      <w:r w:rsidRPr="00CF4143">
        <w:rPr>
          <w:rFonts w:ascii="Times New Roman" w:hAnsi="Times New Roman"/>
          <w:sz w:val="24"/>
          <w:szCs w:val="24"/>
          <w:lang w:val="sr-Latn-CS"/>
        </w:rPr>
        <w:t xml:space="preserve"> </w:t>
      </w:r>
      <w:r w:rsidRPr="00CF4143">
        <w:rPr>
          <w:rFonts w:ascii="Times New Roman" w:hAnsi="Times New Roman"/>
          <w:sz w:val="24"/>
          <w:szCs w:val="24"/>
        </w:rPr>
        <w:t>i</w:t>
      </w:r>
      <w:r w:rsidRPr="00CF4143">
        <w:rPr>
          <w:rFonts w:ascii="Times New Roman" w:hAnsi="Times New Roman"/>
          <w:sz w:val="24"/>
          <w:szCs w:val="24"/>
          <w:lang w:val="sr-Latn-CS"/>
        </w:rPr>
        <w:t xml:space="preserve"> </w:t>
      </w:r>
      <w:r w:rsidRPr="00CF4143">
        <w:rPr>
          <w:rFonts w:ascii="Times New Roman" w:hAnsi="Times New Roman"/>
          <w:sz w:val="24"/>
          <w:szCs w:val="24"/>
        </w:rPr>
        <w:t>na</w:t>
      </w:r>
      <w:r w:rsidRPr="00CF4143">
        <w:rPr>
          <w:rFonts w:ascii="Times New Roman" w:hAnsi="Times New Roman"/>
          <w:sz w:val="24"/>
          <w:szCs w:val="24"/>
          <w:lang w:val="sr-Latn-CS"/>
        </w:rPr>
        <w:t xml:space="preserve"> </w:t>
      </w:r>
      <w:r w:rsidRPr="00CF4143">
        <w:rPr>
          <w:rFonts w:ascii="Times New Roman" w:hAnsi="Times New Roman"/>
          <w:sz w:val="24"/>
          <w:szCs w:val="24"/>
        </w:rPr>
        <w:t>na</w:t>
      </w:r>
      <w:r w:rsidRPr="00CF4143">
        <w:rPr>
          <w:rFonts w:ascii="Times New Roman" w:hAnsi="Times New Roman"/>
          <w:sz w:val="24"/>
          <w:szCs w:val="24"/>
          <w:lang w:val="sr-Latn-CS"/>
        </w:rPr>
        <w:t>č</w:t>
      </w:r>
      <w:r w:rsidRPr="00CF4143">
        <w:rPr>
          <w:rFonts w:ascii="Times New Roman" w:hAnsi="Times New Roman"/>
          <w:sz w:val="24"/>
          <w:szCs w:val="24"/>
        </w:rPr>
        <w:t>in</w:t>
      </w:r>
      <w:r w:rsidRPr="00CF4143">
        <w:rPr>
          <w:rFonts w:ascii="Times New Roman" w:hAnsi="Times New Roman"/>
          <w:sz w:val="24"/>
          <w:szCs w:val="24"/>
          <w:lang w:val="sr-Latn-CS"/>
        </w:rPr>
        <w:t xml:space="preserve"> </w:t>
      </w:r>
      <w:r w:rsidRPr="00CF4143">
        <w:rPr>
          <w:rFonts w:ascii="Times New Roman" w:hAnsi="Times New Roman"/>
          <w:sz w:val="24"/>
          <w:szCs w:val="24"/>
        </w:rPr>
        <w:t>predvi</w:t>
      </w:r>
      <w:r w:rsidRPr="00CF4143">
        <w:rPr>
          <w:rFonts w:ascii="Times New Roman" w:hAnsi="Times New Roman"/>
          <w:sz w:val="24"/>
          <w:szCs w:val="24"/>
          <w:lang w:val="sr-Latn-CS"/>
        </w:rPr>
        <w:t>đ</w:t>
      </w:r>
      <w:r w:rsidRPr="00CF4143">
        <w:rPr>
          <w:rFonts w:ascii="Times New Roman" w:hAnsi="Times New Roman"/>
          <w:sz w:val="24"/>
          <w:szCs w:val="24"/>
        </w:rPr>
        <w:t>en</w:t>
      </w:r>
      <w:r w:rsidRPr="00CF4143">
        <w:rPr>
          <w:rFonts w:ascii="Times New Roman" w:hAnsi="Times New Roman"/>
          <w:sz w:val="24"/>
          <w:szCs w:val="24"/>
          <w:lang w:val="sr-Latn-CS"/>
        </w:rPr>
        <w:t xml:space="preserve"> </w:t>
      </w:r>
      <w:r w:rsidRPr="00CF4143">
        <w:rPr>
          <w:rFonts w:ascii="Times New Roman" w:hAnsi="Times New Roman"/>
          <w:sz w:val="24"/>
          <w:szCs w:val="24"/>
        </w:rPr>
        <w:t>Ugovorom</w:t>
      </w:r>
      <w:r w:rsidRPr="00CF4143">
        <w:rPr>
          <w:rFonts w:ascii="Times New Roman" w:hAnsi="Times New Roman"/>
          <w:sz w:val="24"/>
          <w:szCs w:val="24"/>
          <w:lang w:val="sr-Latn-CS"/>
        </w:rPr>
        <w:t>,</w:t>
      </w:r>
    </w:p>
    <w:p w:rsidR="00CF4143" w:rsidRPr="00CF4143" w:rsidRDefault="00CF4143" w:rsidP="00CF4143">
      <w:pPr>
        <w:pStyle w:val="ListParagraph"/>
        <w:numPr>
          <w:ilvl w:val="0"/>
          <w:numId w:val="6"/>
        </w:numPr>
        <w:tabs>
          <w:tab w:val="left" w:pos="284"/>
        </w:tabs>
        <w:spacing w:after="0" w:line="240" w:lineRule="auto"/>
        <w:jc w:val="both"/>
        <w:rPr>
          <w:rFonts w:ascii="Times New Roman" w:hAnsi="Times New Roman"/>
          <w:sz w:val="24"/>
          <w:szCs w:val="24"/>
          <w:lang w:val="sr-Latn-CS"/>
        </w:rPr>
      </w:pPr>
      <w:r w:rsidRPr="00CF4143">
        <w:rPr>
          <w:rFonts w:ascii="Times New Roman" w:hAnsi="Times New Roman"/>
          <w:sz w:val="24"/>
          <w:szCs w:val="24"/>
          <w:lang w:val="sr-Latn-CS"/>
        </w:rPr>
        <w:t>U slučaju kada naručilac ustanovi da izvršilac ne postupa po svojoj ponudi i neblagovremeno izvršava svoje obaveze u pogledu osiguranja, odnosno naknade štete, naručilac ima pravo jednostrano raskidanje ugovora,</w:t>
      </w:r>
    </w:p>
    <w:p w:rsidR="00CF4143" w:rsidRPr="00B36E4C" w:rsidRDefault="00CF4143" w:rsidP="00CF4143">
      <w:pPr>
        <w:pStyle w:val="ListParagraph"/>
        <w:numPr>
          <w:ilvl w:val="0"/>
          <w:numId w:val="6"/>
        </w:numPr>
        <w:tabs>
          <w:tab w:val="left" w:pos="0"/>
        </w:tabs>
        <w:spacing w:after="0" w:line="240" w:lineRule="auto"/>
        <w:jc w:val="both"/>
        <w:rPr>
          <w:rFonts w:ascii="Times New Roman" w:hAnsi="Times New Roman"/>
          <w:sz w:val="24"/>
          <w:szCs w:val="24"/>
          <w:lang w:val="sr-Latn-CS"/>
        </w:rPr>
      </w:pPr>
      <w:r w:rsidRPr="00B36E4C">
        <w:rPr>
          <w:rFonts w:ascii="Times New Roman" w:hAnsi="Times New Roman"/>
          <w:sz w:val="24"/>
          <w:szCs w:val="24"/>
          <w:lang w:val="sr-Latn-CS"/>
        </w:rPr>
        <w:t>Ne dostavi garanciju za dobro izvršenje ugovora</w:t>
      </w:r>
    </w:p>
    <w:p w:rsidR="00CF4143" w:rsidRPr="00CF4143" w:rsidRDefault="00CF4143" w:rsidP="00CF4143">
      <w:pPr>
        <w:spacing w:after="0" w:line="240" w:lineRule="auto"/>
        <w:jc w:val="both"/>
        <w:rPr>
          <w:rFonts w:ascii="Times New Roman" w:hAnsi="Times New Roman"/>
          <w:bCs/>
          <w:sz w:val="24"/>
          <w:szCs w:val="24"/>
          <w:lang w:val="sr-Latn-CS"/>
        </w:rPr>
      </w:pPr>
      <w:r w:rsidRPr="00CF4143">
        <w:rPr>
          <w:rFonts w:ascii="Times New Roman" w:hAnsi="Times New Roman"/>
          <w:bCs/>
          <w:sz w:val="24"/>
          <w:szCs w:val="24"/>
          <w:lang w:val="sr-Latn-CS"/>
        </w:rPr>
        <w:t xml:space="preserve">Naručilac je obavezan da u slučaju </w:t>
      </w:r>
      <w:r w:rsidRPr="00CF4143">
        <w:rPr>
          <w:rFonts w:ascii="Times New Roman" w:hAnsi="Times New Roman"/>
          <w:bCs/>
          <w:sz w:val="24"/>
          <w:szCs w:val="24"/>
          <w:lang w:val="sl-SI"/>
        </w:rPr>
        <w:t>uočavanja propusta u obavljanju posla</w:t>
      </w:r>
      <w:r w:rsidRPr="00CF4143">
        <w:rPr>
          <w:rFonts w:ascii="Times New Roman" w:hAnsi="Times New Roman"/>
          <w:bCs/>
          <w:sz w:val="24"/>
          <w:szCs w:val="24"/>
          <w:lang w:val="sr-Latn-CS"/>
        </w:rPr>
        <w:t xml:space="preserve"> pisanim putem pozove Izvršioca i da pisanim putem zajednički konstatuju uzrok</w:t>
      </w:r>
      <w:r w:rsidRPr="00CF4143">
        <w:rPr>
          <w:rFonts w:ascii="Times New Roman" w:hAnsi="Times New Roman"/>
          <w:bCs/>
          <w:sz w:val="24"/>
          <w:szCs w:val="24"/>
          <w:lang w:val="sl-SI"/>
        </w:rPr>
        <w:t xml:space="preserve"> i obim uočenih propusta</w:t>
      </w:r>
      <w:r w:rsidRPr="00CF4143">
        <w:rPr>
          <w:rFonts w:ascii="Times New Roman" w:hAnsi="Times New Roman"/>
          <w:bCs/>
          <w:sz w:val="24"/>
          <w:szCs w:val="24"/>
          <w:lang w:val="sr-Latn-CS"/>
        </w:rPr>
        <w:t xml:space="preserve">. </w:t>
      </w:r>
    </w:p>
    <w:p w:rsidR="00CF4143" w:rsidRPr="005354D0" w:rsidRDefault="00CF4143" w:rsidP="00CF4143">
      <w:pPr>
        <w:autoSpaceDE w:val="0"/>
        <w:autoSpaceDN w:val="0"/>
        <w:adjustRightInd w:val="0"/>
        <w:spacing w:after="0" w:line="240" w:lineRule="auto"/>
        <w:contextualSpacing/>
        <w:rPr>
          <w:rFonts w:ascii="Times New Roman" w:eastAsia="Times New Roman" w:hAnsi="Times New Roman"/>
          <w:color w:val="FF0000"/>
          <w:sz w:val="24"/>
          <w:szCs w:val="24"/>
          <w:lang w:val="sr-Latn-CS"/>
        </w:rPr>
      </w:pPr>
    </w:p>
    <w:p w:rsidR="00CF4143" w:rsidRPr="00F74216" w:rsidRDefault="00CF4143" w:rsidP="00CF4143">
      <w:pPr>
        <w:autoSpaceDE w:val="0"/>
        <w:autoSpaceDN w:val="0"/>
        <w:adjustRightInd w:val="0"/>
        <w:spacing w:after="0" w:line="240" w:lineRule="auto"/>
        <w:contextualSpacing/>
        <w:jc w:val="both"/>
        <w:rPr>
          <w:rFonts w:ascii="Times New Roman" w:eastAsia="Times New Roman" w:hAnsi="Times New Roman"/>
          <w:sz w:val="24"/>
          <w:szCs w:val="24"/>
          <w:lang w:val="sr-Latn-CS"/>
        </w:rPr>
      </w:pPr>
      <w:r w:rsidRPr="005354D0">
        <w:rPr>
          <w:rFonts w:ascii="Times New Roman" w:eastAsia="Times New Roman" w:hAnsi="Times New Roman"/>
          <w:sz w:val="24"/>
          <w:szCs w:val="24"/>
        </w:rPr>
        <w:t>Izvr</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ilac</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du</w:t>
      </w:r>
      <w:r w:rsidRPr="00F74216">
        <w:rPr>
          <w:rFonts w:ascii="Times New Roman" w:eastAsia="Times New Roman" w:hAnsi="Times New Roman"/>
          <w:sz w:val="24"/>
          <w:szCs w:val="24"/>
          <w:lang w:val="sr-Latn-CS"/>
        </w:rPr>
        <w:t>ž</w:t>
      </w:r>
      <w:r w:rsidRPr="005354D0">
        <w:rPr>
          <w:rFonts w:ascii="Times New Roman" w:eastAsia="Times New Roman" w:hAnsi="Times New Roman"/>
          <w:sz w:val="24"/>
          <w:szCs w:val="24"/>
        </w:rPr>
        <w:t>an</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momentu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zaklju</w:t>
      </w:r>
      <w:r w:rsidRPr="00F74216">
        <w:rPr>
          <w:rFonts w:ascii="Times New Roman" w:eastAsia="Times New Roman" w:hAnsi="Times New Roman"/>
          <w:sz w:val="24"/>
          <w:szCs w:val="24"/>
          <w:lang w:val="sr-Latn-CS"/>
        </w:rPr>
        <w:t>č</w:t>
      </w:r>
      <w:r w:rsidRPr="005354D0">
        <w:rPr>
          <w:rFonts w:ascii="Times New Roman" w:eastAsia="Times New Roman" w:hAnsi="Times New Roman"/>
          <w:sz w:val="24"/>
          <w:szCs w:val="24"/>
        </w:rPr>
        <w:t>ivanja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javnoj</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nabavci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dostavi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naru</w:t>
      </w:r>
      <w:r w:rsidRPr="00F74216">
        <w:rPr>
          <w:rFonts w:ascii="Times New Roman" w:eastAsia="Times New Roman" w:hAnsi="Times New Roman"/>
          <w:sz w:val="24"/>
          <w:szCs w:val="24"/>
          <w:lang w:val="sr-Latn-CS"/>
        </w:rPr>
        <w:t>č</w:t>
      </w:r>
      <w:r w:rsidRPr="005354D0">
        <w:rPr>
          <w:rFonts w:ascii="Times New Roman" w:eastAsia="Times New Roman" w:hAnsi="Times New Roman"/>
          <w:sz w:val="24"/>
          <w:szCs w:val="24"/>
        </w:rPr>
        <w:t>iocu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neopozivu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bezuslovnu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plativu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prvi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poziv</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garanciju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dobro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izvr</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enje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iznos</w:t>
      </w:r>
      <w:r w:rsidRPr="00F74216">
        <w:rPr>
          <w:rFonts w:ascii="Times New Roman" w:eastAsia="Times New Roman" w:hAnsi="Times New Roman"/>
          <w:sz w:val="24"/>
          <w:szCs w:val="24"/>
          <w:lang w:val="sr-Latn-CS"/>
        </w:rPr>
        <w:t xml:space="preserve"> 5% </w:t>
      </w:r>
      <w:r w:rsidRPr="005354D0">
        <w:rPr>
          <w:rFonts w:ascii="Times New Roman" w:eastAsia="Times New Roman" w:hAnsi="Times New Roman"/>
          <w:sz w:val="24"/>
          <w:szCs w:val="24"/>
        </w:rPr>
        <w:t>od</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vrijednosti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koja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bezuslovna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plativa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prvi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poziv</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naru</w:t>
      </w:r>
      <w:r w:rsidRPr="00F74216">
        <w:rPr>
          <w:rFonts w:ascii="Times New Roman" w:eastAsia="Times New Roman" w:hAnsi="Times New Roman"/>
          <w:sz w:val="24"/>
          <w:szCs w:val="24"/>
          <w:lang w:val="sr-Latn-CS"/>
        </w:rPr>
        <w:t>č</w:t>
      </w:r>
      <w:r w:rsidRPr="005354D0">
        <w:rPr>
          <w:rFonts w:ascii="Times New Roman" w:eastAsia="Times New Roman" w:hAnsi="Times New Roman"/>
          <w:sz w:val="24"/>
          <w:szCs w:val="24"/>
        </w:rPr>
        <w:t>ioca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nakon</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nastanka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razloga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koji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se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odnosi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Garancija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mo</w:t>
      </w:r>
      <w:r w:rsidRPr="00F74216">
        <w:rPr>
          <w:rFonts w:ascii="Times New Roman" w:eastAsia="Times New Roman" w:hAnsi="Times New Roman"/>
          <w:sz w:val="24"/>
          <w:szCs w:val="24"/>
          <w:lang w:val="sr-Latn-CS"/>
        </w:rPr>
        <w:t>ž</w:t>
      </w:r>
      <w:r w:rsidRPr="005354D0">
        <w:rPr>
          <w:rFonts w:ascii="Times New Roman" w:eastAsia="Times New Roman" w:hAnsi="Times New Roman"/>
          <w:sz w:val="24"/>
          <w:szCs w:val="24"/>
        </w:rPr>
        <w:t>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biti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izdata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banke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dru</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tva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osiguranje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ili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druge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organizacije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koja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zakonom</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ili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osnovu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zakona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ovla</w:t>
      </w:r>
      <w:r w:rsidRPr="00F74216">
        <w:rPr>
          <w:rFonts w:ascii="Times New Roman" w:eastAsia="Times New Roman" w:hAnsi="Times New Roman"/>
          <w:sz w:val="24"/>
          <w:szCs w:val="24"/>
          <w:lang w:val="sr-Latn-CS"/>
        </w:rPr>
        <w:t>šć</w:t>
      </w:r>
      <w:r w:rsidRPr="005354D0">
        <w:rPr>
          <w:rFonts w:ascii="Times New Roman" w:eastAsia="Times New Roman" w:hAnsi="Times New Roman"/>
          <w:sz w:val="24"/>
          <w:szCs w:val="24"/>
        </w:rPr>
        <w:t>ena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davanje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garancija</w:t>
      </w:r>
      <w:r w:rsidRPr="00F74216">
        <w:rPr>
          <w:rFonts w:ascii="Times New Roman" w:eastAsia="Times New Roman" w:hAnsi="Times New Roman"/>
          <w:sz w:val="24"/>
          <w:szCs w:val="24"/>
          <w:lang w:val="sr-Latn-CS"/>
        </w:rPr>
        <w:t>.</w:t>
      </w:r>
      <w:r w:rsidRPr="005354D0">
        <w:rPr>
          <w:rFonts w:ascii="Times New Roman" w:eastAsia="Times New Roman" w:hAnsi="Times New Roman"/>
          <w:sz w:val="24"/>
          <w:szCs w:val="24"/>
        </w:rPr>
        <w:t>kojom</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bezuslovno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neopozivo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garantuje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izvr</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enje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ugovorenih</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obaveza</w:t>
      </w:r>
      <w:r w:rsidRPr="00F74216">
        <w:rPr>
          <w:rFonts w:ascii="Times New Roman" w:eastAsia="Times New Roman" w:hAnsi="Times New Roman"/>
          <w:sz w:val="24"/>
          <w:szCs w:val="24"/>
          <w:lang w:val="sr-Latn-CS"/>
        </w:rPr>
        <w:t xml:space="preserve">. </w:t>
      </w:r>
    </w:p>
    <w:p w:rsidR="00CF4143" w:rsidRPr="00F74216" w:rsidRDefault="00CF4143" w:rsidP="00CF4143">
      <w:pPr>
        <w:autoSpaceDE w:val="0"/>
        <w:autoSpaceDN w:val="0"/>
        <w:adjustRightInd w:val="0"/>
        <w:spacing w:after="0" w:line="240" w:lineRule="auto"/>
        <w:contextualSpacing/>
        <w:jc w:val="both"/>
        <w:rPr>
          <w:rFonts w:ascii="Times New Roman" w:eastAsia="Times New Roman" w:hAnsi="Times New Roman"/>
          <w:sz w:val="24"/>
          <w:szCs w:val="24"/>
          <w:lang w:val="sr-Latn-CS"/>
        </w:rPr>
      </w:pPr>
      <w:r w:rsidRPr="005354D0">
        <w:rPr>
          <w:rFonts w:ascii="Times New Roman" w:eastAsia="Times New Roman" w:hAnsi="Times New Roman"/>
          <w:sz w:val="24"/>
          <w:szCs w:val="24"/>
        </w:rPr>
        <w:t>Garancija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dobro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izvr</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enje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treba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va</w:t>
      </w:r>
      <w:r w:rsidRPr="00F74216">
        <w:rPr>
          <w:rFonts w:ascii="Times New Roman" w:eastAsia="Times New Roman" w:hAnsi="Times New Roman"/>
          <w:sz w:val="24"/>
          <w:szCs w:val="24"/>
          <w:lang w:val="sr-Latn-CS"/>
        </w:rPr>
        <w:t>ž</w:t>
      </w:r>
      <w:r w:rsidRPr="005354D0">
        <w:rPr>
          <w:rFonts w:ascii="Times New Roman" w:eastAsia="Times New Roman" w:hAnsi="Times New Roman"/>
          <w:sz w:val="24"/>
          <w:szCs w:val="24"/>
        </w:rPr>
        <w:t>i</w:t>
      </w:r>
      <w:r w:rsidRPr="00F74216">
        <w:rPr>
          <w:rFonts w:ascii="Times New Roman" w:eastAsia="Times New Roman" w:hAnsi="Times New Roman"/>
          <w:sz w:val="24"/>
          <w:szCs w:val="24"/>
          <w:lang w:val="sr-Latn-CS"/>
        </w:rPr>
        <w:t xml:space="preserve"> 30 </w:t>
      </w:r>
      <w:r w:rsidRPr="005354D0">
        <w:rPr>
          <w:rFonts w:ascii="Times New Roman" w:eastAsia="Times New Roman" w:hAnsi="Times New Roman"/>
          <w:sz w:val="24"/>
          <w:szCs w:val="24"/>
        </w:rPr>
        <w:t>dana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du</w:t>
      </w:r>
      <w:r w:rsidRPr="00F74216">
        <w:rPr>
          <w:rFonts w:ascii="Times New Roman" w:eastAsia="Times New Roman" w:hAnsi="Times New Roman"/>
          <w:sz w:val="24"/>
          <w:szCs w:val="24"/>
          <w:lang w:val="sr-Latn-CS"/>
        </w:rPr>
        <w:t>ž</w:t>
      </w:r>
      <w:r w:rsidRPr="005354D0">
        <w:rPr>
          <w:rFonts w:ascii="Times New Roman" w:eastAsia="Times New Roman" w:hAnsi="Times New Roman"/>
          <w:sz w:val="24"/>
          <w:szCs w:val="24"/>
        </w:rPr>
        <w:t>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roka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izvr</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enja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tj</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roka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ta</w:t>
      </w:r>
      <w:r w:rsidRPr="00F74216">
        <w:rPr>
          <w:rFonts w:ascii="Times New Roman" w:eastAsia="Times New Roman" w:hAnsi="Times New Roman"/>
          <w:sz w:val="24"/>
          <w:szCs w:val="24"/>
          <w:lang w:val="sr-Latn-CS"/>
        </w:rPr>
        <w:t>č</w:t>
      </w:r>
      <w:r w:rsidRPr="005354D0">
        <w:rPr>
          <w:rFonts w:ascii="Times New Roman" w:eastAsia="Times New Roman" w:hAnsi="Times New Roman"/>
          <w:sz w:val="24"/>
          <w:szCs w:val="24"/>
        </w:rPr>
        <w:t>ke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X</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Poziva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javno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nadmetanje</w:t>
      </w:r>
      <w:r w:rsidRPr="00F74216">
        <w:rPr>
          <w:rFonts w:ascii="Times New Roman" w:eastAsia="Times New Roman" w:hAnsi="Times New Roman"/>
          <w:sz w:val="24"/>
          <w:szCs w:val="24"/>
          <w:lang w:val="sr-Latn-CS"/>
        </w:rPr>
        <w:t xml:space="preserve">. </w:t>
      </w:r>
    </w:p>
    <w:p w:rsidR="00CF4143" w:rsidRPr="00F74216" w:rsidRDefault="00CF4143" w:rsidP="00CF4143">
      <w:pPr>
        <w:autoSpaceDE w:val="0"/>
        <w:autoSpaceDN w:val="0"/>
        <w:adjustRightInd w:val="0"/>
        <w:spacing w:after="0" w:line="240" w:lineRule="auto"/>
        <w:contextualSpacing/>
        <w:jc w:val="both"/>
        <w:rPr>
          <w:rFonts w:ascii="Times New Roman" w:eastAsia="Times New Roman" w:hAnsi="Times New Roman"/>
          <w:sz w:val="24"/>
          <w:szCs w:val="24"/>
          <w:lang w:val="sr-Latn-CS"/>
        </w:rPr>
      </w:pPr>
      <w:r w:rsidRPr="005354D0">
        <w:rPr>
          <w:rFonts w:ascii="Times New Roman" w:eastAsia="Times New Roman" w:hAnsi="Times New Roman"/>
          <w:sz w:val="24"/>
          <w:szCs w:val="24"/>
        </w:rPr>
        <w:t>Ako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Izvr</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ilac</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preda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naru</w:t>
      </w:r>
      <w:r w:rsidRPr="00F74216">
        <w:rPr>
          <w:rFonts w:ascii="Times New Roman" w:eastAsia="Times New Roman" w:hAnsi="Times New Roman"/>
          <w:sz w:val="24"/>
          <w:szCs w:val="24"/>
          <w:lang w:val="sr-Latn-CS"/>
        </w:rPr>
        <w:t>č</w:t>
      </w:r>
      <w:r w:rsidRPr="005354D0">
        <w:rPr>
          <w:rFonts w:ascii="Times New Roman" w:eastAsia="Times New Roman" w:hAnsi="Times New Roman"/>
          <w:sz w:val="24"/>
          <w:szCs w:val="24"/>
        </w:rPr>
        <w:t>iocu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garanciju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dobro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izvr</w:t>
      </w:r>
      <w:r w:rsidRPr="00F74216">
        <w:rPr>
          <w:rFonts w:ascii="Times New Roman" w:eastAsia="Times New Roman" w:hAnsi="Times New Roman"/>
          <w:sz w:val="24"/>
          <w:szCs w:val="24"/>
          <w:lang w:val="sr-Latn-CS"/>
        </w:rPr>
        <w:t>š</w:t>
      </w:r>
      <w:r w:rsidRPr="005354D0">
        <w:rPr>
          <w:rFonts w:ascii="Times New Roman" w:eastAsia="Times New Roman" w:hAnsi="Times New Roman"/>
          <w:sz w:val="24"/>
          <w:szCs w:val="24"/>
        </w:rPr>
        <w:t>enje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momentu</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zaklju</w:t>
      </w:r>
      <w:r w:rsidRPr="00F74216">
        <w:rPr>
          <w:rFonts w:ascii="Times New Roman" w:eastAsia="Times New Roman" w:hAnsi="Times New Roman"/>
          <w:sz w:val="24"/>
          <w:szCs w:val="24"/>
          <w:lang w:val="sr-Latn-CS"/>
        </w:rPr>
        <w:t>č</w:t>
      </w:r>
      <w:r w:rsidRPr="005354D0">
        <w:rPr>
          <w:rFonts w:ascii="Times New Roman" w:eastAsia="Times New Roman" w:hAnsi="Times New Roman"/>
          <w:sz w:val="24"/>
          <w:szCs w:val="24"/>
        </w:rPr>
        <w:t>enja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ugovora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smatra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se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da</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je</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odustao</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od</w:t>
      </w:r>
      <w:r w:rsidRPr="00F74216">
        <w:rPr>
          <w:rFonts w:ascii="Times New Roman" w:eastAsia="Times New Roman" w:hAnsi="Times New Roman"/>
          <w:sz w:val="24"/>
          <w:szCs w:val="24"/>
          <w:lang w:val="sr-Latn-CS"/>
        </w:rPr>
        <w:t xml:space="preserve"> </w:t>
      </w:r>
      <w:r w:rsidRPr="005354D0">
        <w:rPr>
          <w:rFonts w:ascii="Times New Roman" w:eastAsia="Times New Roman" w:hAnsi="Times New Roman"/>
          <w:sz w:val="24"/>
          <w:szCs w:val="24"/>
        </w:rPr>
        <w:t>ponude</w:t>
      </w:r>
      <w:r w:rsidRPr="00F74216">
        <w:rPr>
          <w:rFonts w:ascii="Times New Roman" w:eastAsia="Times New Roman" w:hAnsi="Times New Roman"/>
          <w:sz w:val="24"/>
          <w:szCs w:val="24"/>
          <w:lang w:val="sr-Latn-CS"/>
        </w:rPr>
        <w:t>.</w:t>
      </w:r>
    </w:p>
    <w:p w:rsidR="00CF4143" w:rsidRPr="00F74216" w:rsidRDefault="00CF4143" w:rsidP="00CF4143">
      <w:pPr>
        <w:autoSpaceDE w:val="0"/>
        <w:autoSpaceDN w:val="0"/>
        <w:adjustRightInd w:val="0"/>
        <w:spacing w:after="0" w:line="240" w:lineRule="auto"/>
        <w:contextualSpacing/>
        <w:jc w:val="both"/>
        <w:rPr>
          <w:rFonts w:ascii="Times New Roman" w:eastAsia="Times New Roman" w:hAnsi="Times New Roman"/>
          <w:sz w:val="24"/>
          <w:szCs w:val="24"/>
          <w:lang w:val="sr-Latn-CS"/>
        </w:rPr>
      </w:pPr>
    </w:p>
    <w:p w:rsidR="00112E04" w:rsidRDefault="00112E04"/>
    <w:p w:rsidR="00CF4143" w:rsidRDefault="00CF4143" w:rsidP="00CF4143">
      <w:pPr>
        <w:spacing w:after="0" w:line="240" w:lineRule="auto"/>
        <w:rPr>
          <w:rFonts w:ascii="Times New Roman" w:eastAsia="Times New Roman" w:hAnsi="Times New Roman" w:cs="Times New Roman"/>
          <w:b/>
          <w:sz w:val="24"/>
          <w:szCs w:val="24"/>
          <w:lang w:val="sr-Latn-ME"/>
        </w:rPr>
      </w:pPr>
      <w:r>
        <w:rPr>
          <w:rFonts w:ascii="Times New Roman" w:hAnsi="Times New Roman" w:cs="Times New Roman"/>
          <w:b/>
          <w:sz w:val="24"/>
          <w:szCs w:val="24"/>
          <w:lang w:val="sr-Latn-ME"/>
        </w:rPr>
        <w:t>III Mijenja se tenderska dokumentacija u dijelu</w:t>
      </w:r>
      <w:r w:rsidRPr="00F74216">
        <w:rPr>
          <w:rFonts w:ascii="Times New Roman" w:eastAsia="Times New Roman" w:hAnsi="Times New Roman" w:cs="Times New Roman"/>
          <w:b/>
          <w:sz w:val="24"/>
          <w:szCs w:val="24"/>
          <w:lang w:val="sr-Latn-ME"/>
        </w:rPr>
        <w:t xml:space="preserve"> Tehn</w:t>
      </w:r>
      <w:r>
        <w:rPr>
          <w:rFonts w:ascii="Times New Roman" w:eastAsia="Times New Roman" w:hAnsi="Times New Roman" w:cs="Times New Roman"/>
          <w:b/>
          <w:sz w:val="24"/>
          <w:szCs w:val="24"/>
          <w:lang w:val="sr-Latn-ME"/>
        </w:rPr>
        <w:t>ičke karakteristike za partiju 2</w:t>
      </w:r>
      <w:r w:rsidRPr="00F74216">
        <w:rPr>
          <w:rFonts w:ascii="Times New Roman" w:eastAsia="Times New Roman" w:hAnsi="Times New Roman" w:cs="Times New Roman"/>
          <w:b/>
          <w:sz w:val="24"/>
          <w:szCs w:val="24"/>
          <w:lang w:val="sr-Latn-ME"/>
        </w:rPr>
        <w:t>.</w:t>
      </w:r>
      <w:r>
        <w:rPr>
          <w:rFonts w:ascii="Times New Roman" w:eastAsia="Times New Roman" w:hAnsi="Times New Roman" w:cs="Times New Roman"/>
          <w:b/>
          <w:sz w:val="24"/>
          <w:szCs w:val="24"/>
          <w:lang w:val="sr-Latn-ME"/>
        </w:rPr>
        <w:t xml:space="preserve"> Osiguranje zaposlenih</w:t>
      </w:r>
      <w:r w:rsidRPr="00F74216">
        <w:rPr>
          <w:rFonts w:ascii="Times New Roman" w:eastAsia="Times New Roman" w:hAnsi="Times New Roman" w:cs="Times New Roman"/>
          <w:b/>
          <w:sz w:val="24"/>
          <w:szCs w:val="24"/>
          <w:lang w:val="sr-Latn-ME"/>
        </w:rPr>
        <w:t xml:space="preserve">, </w:t>
      </w:r>
      <w:r w:rsidR="000C310F" w:rsidRPr="000C310F">
        <w:rPr>
          <w:rFonts w:ascii="Times New Roman" w:eastAsia="Times New Roman" w:hAnsi="Times New Roman" w:cs="Times New Roman"/>
          <w:b/>
          <w:sz w:val="24"/>
          <w:szCs w:val="24"/>
          <w:lang w:val="sr-Latn-ME"/>
        </w:rPr>
        <w:t>u dijelu „Ostali uslovi“ i „Ostali uslovi i zahtjevi od značaja za izvršenje ugovora“, i glasi:</w:t>
      </w:r>
      <w:r w:rsidRPr="00F74216">
        <w:rPr>
          <w:rFonts w:ascii="Times New Roman" w:eastAsia="Times New Roman" w:hAnsi="Times New Roman" w:cs="Times New Roman"/>
          <w:b/>
          <w:sz w:val="24"/>
          <w:szCs w:val="24"/>
          <w:lang w:val="sr-Latn-ME"/>
        </w:rPr>
        <w:t>i glasi:</w:t>
      </w:r>
    </w:p>
    <w:p w:rsidR="00CF4143" w:rsidRPr="000F6F41" w:rsidRDefault="00CF4143" w:rsidP="00CF4143">
      <w:pPr>
        <w:rPr>
          <w:rFonts w:ascii="Times New Roman" w:hAnsi="Times New Roman"/>
          <w:b/>
          <w:sz w:val="24"/>
          <w:szCs w:val="24"/>
        </w:rPr>
      </w:pPr>
      <w:r w:rsidRPr="000F6F41">
        <w:rPr>
          <w:rFonts w:ascii="Times New Roman" w:hAnsi="Times New Roman"/>
          <w:b/>
          <w:sz w:val="24"/>
          <w:szCs w:val="24"/>
        </w:rPr>
        <w:sym w:font="Wingdings" w:char="00FE"/>
      </w:r>
      <w:r w:rsidRPr="000F6F41">
        <w:rPr>
          <w:rFonts w:ascii="Times New Roman" w:hAnsi="Times New Roman"/>
          <w:b/>
          <w:sz w:val="24"/>
          <w:szCs w:val="24"/>
        </w:rPr>
        <w:t xml:space="preserve">Ostali uslovi:   </w:t>
      </w:r>
    </w:p>
    <w:p w:rsidR="00CF4143" w:rsidRPr="000F6F41" w:rsidRDefault="000C310F" w:rsidP="00CF4143">
      <w:pPr>
        <w:spacing w:after="0" w:line="240" w:lineRule="auto"/>
        <w:jc w:val="both"/>
        <w:rPr>
          <w:rFonts w:ascii="Times New Roman" w:hAnsi="Times New Roman"/>
        </w:rPr>
      </w:pPr>
      <w:r>
        <w:rPr>
          <w:rFonts w:ascii="Times New Roman" w:hAnsi="Times New Roman"/>
          <w:b/>
          <w:sz w:val="24"/>
          <w:szCs w:val="24"/>
        </w:rPr>
        <w:t xml:space="preserve"> </w:t>
      </w:r>
    </w:p>
    <w:p w:rsidR="00CF4143" w:rsidRPr="002B76B0" w:rsidRDefault="00CF4143" w:rsidP="00CF4143">
      <w:pPr>
        <w:pStyle w:val="NoSpacing"/>
        <w:jc w:val="both"/>
        <w:rPr>
          <w:rFonts w:ascii="Times New Roman" w:hAnsi="Times New Roman"/>
        </w:rPr>
      </w:pPr>
      <w:r w:rsidRPr="002B76B0">
        <w:rPr>
          <w:rFonts w:ascii="Times New Roman" w:hAnsi="Times New Roman"/>
          <w:u w:val="single"/>
        </w:rPr>
        <w:t>Ugovarač osiguranja:</w:t>
      </w:r>
      <w:r w:rsidRPr="002B76B0">
        <w:rPr>
          <w:rFonts w:ascii="Times New Roman" w:hAnsi="Times New Roman"/>
        </w:rPr>
        <w:t xml:space="preserve"> Opština Bar</w:t>
      </w:r>
    </w:p>
    <w:p w:rsidR="00CF4143" w:rsidRPr="002B76B0" w:rsidRDefault="00CF4143" w:rsidP="00CF4143">
      <w:pPr>
        <w:pStyle w:val="NoSpacing"/>
        <w:jc w:val="both"/>
        <w:rPr>
          <w:rFonts w:ascii="Times New Roman" w:hAnsi="Times New Roman"/>
        </w:rPr>
      </w:pPr>
    </w:p>
    <w:p w:rsidR="00CF4143" w:rsidRPr="000F6F41" w:rsidRDefault="00CF4143" w:rsidP="00CF4143">
      <w:pPr>
        <w:pStyle w:val="NoSpacing"/>
        <w:jc w:val="both"/>
        <w:rPr>
          <w:rFonts w:ascii="Times New Roman" w:hAnsi="Times New Roman"/>
        </w:rPr>
      </w:pPr>
      <w:r w:rsidRPr="002B76B0">
        <w:rPr>
          <w:rFonts w:ascii="Times New Roman" w:hAnsi="Times New Roman"/>
          <w:u w:val="single"/>
        </w:rPr>
        <w:t xml:space="preserve">Osiguranik: </w:t>
      </w:r>
      <w:r w:rsidRPr="002B76B0">
        <w:rPr>
          <w:rFonts w:ascii="Times New Roman" w:hAnsi="Times New Roman"/>
        </w:rPr>
        <w:t>Zaposleni u</w:t>
      </w:r>
      <w:r w:rsidRPr="002B76B0">
        <w:rPr>
          <w:rFonts w:ascii="Times New Roman" w:hAnsi="Times New Roman"/>
          <w:u w:val="single"/>
        </w:rPr>
        <w:t xml:space="preserve"> </w:t>
      </w:r>
      <w:r w:rsidRPr="002B76B0">
        <w:rPr>
          <w:rFonts w:ascii="Times New Roman" w:hAnsi="Times New Roman"/>
        </w:rPr>
        <w:t>Opština Bar, sa podatkom da su osigurani svi zaposleni po kadrovskoj evidenciji</w:t>
      </w:r>
      <w:r>
        <w:rPr>
          <w:rFonts w:ascii="Times New Roman" w:hAnsi="Times New Roman"/>
        </w:rPr>
        <w:t>,</w:t>
      </w:r>
      <w:r w:rsidRPr="000F6F41">
        <w:rPr>
          <w:rFonts w:ascii="Times New Roman" w:hAnsi="Times New Roman"/>
        </w:rPr>
        <w:t>a koja će zatim  sadržati sve bitne elemente polise osiguranja, u sledećem:</w:t>
      </w:r>
    </w:p>
    <w:p w:rsidR="00CF4143" w:rsidRPr="000F6F41" w:rsidRDefault="00CF4143" w:rsidP="00CF4143">
      <w:pPr>
        <w:pStyle w:val="NoSpacing"/>
        <w:jc w:val="both"/>
        <w:rPr>
          <w:rFonts w:ascii="Times New Roman" w:hAnsi="Times New Roman"/>
        </w:rPr>
      </w:pPr>
    </w:p>
    <w:p w:rsidR="00CF4143" w:rsidRPr="000F6F41" w:rsidRDefault="00CF4143" w:rsidP="00CF4143">
      <w:pPr>
        <w:jc w:val="both"/>
        <w:rPr>
          <w:rFonts w:ascii="Times New Roman" w:hAnsi="Times New Roman"/>
          <w:i/>
          <w:sz w:val="24"/>
          <w:szCs w:val="24"/>
          <w:u w:val="single"/>
        </w:rPr>
      </w:pPr>
      <w:r w:rsidRPr="000F6F41">
        <w:rPr>
          <w:rFonts w:ascii="Times New Roman" w:hAnsi="Times New Roman"/>
          <w:i/>
          <w:sz w:val="24"/>
          <w:szCs w:val="24"/>
          <w:u w:val="single"/>
        </w:rPr>
        <w:t>Zaključenje polise osiguranja sa Ugovaračem osiguranja, podrazumijeva  prihvatanje Priloga polisi osiguranja  kao sastavnog dijela polise osiguranja,</w:t>
      </w:r>
      <w:r w:rsidRPr="000F6F41">
        <w:rPr>
          <w:rFonts w:ascii="Times New Roman" w:hAnsi="Times New Roman"/>
          <w:i/>
          <w:sz w:val="24"/>
          <w:szCs w:val="24"/>
        </w:rPr>
        <w:t xml:space="preserve"> </w:t>
      </w:r>
    </w:p>
    <w:p w:rsidR="00CF4143" w:rsidRPr="002B76B0" w:rsidRDefault="00CF4143" w:rsidP="00CF4143">
      <w:pPr>
        <w:spacing w:after="0" w:line="240" w:lineRule="auto"/>
        <w:jc w:val="center"/>
        <w:rPr>
          <w:rFonts w:ascii="Times New Roman" w:eastAsia="Times New Roman" w:hAnsi="Times New Roman"/>
          <w:sz w:val="24"/>
          <w:szCs w:val="24"/>
        </w:rPr>
      </w:pPr>
      <w:r w:rsidRPr="002B76B0">
        <w:rPr>
          <w:rFonts w:ascii="Times New Roman" w:hAnsi="Times New Roman"/>
          <w:sz w:val="24"/>
          <w:szCs w:val="24"/>
          <w:u w:val="single"/>
        </w:rPr>
        <w:t>Prilog polisi osiguranja</w:t>
      </w:r>
      <w:bookmarkStart w:id="1" w:name="_Hlk21234411"/>
      <w:r w:rsidRPr="002B76B0">
        <w:rPr>
          <w:rFonts w:ascii="Times New Roman" w:hAnsi="Times New Roman"/>
          <w:sz w:val="24"/>
          <w:szCs w:val="24"/>
          <w:u w:val="single"/>
        </w:rPr>
        <w:t xml:space="preserve"> za Kolektivno osiguranje</w:t>
      </w:r>
      <w:r w:rsidRPr="002B76B0">
        <w:rPr>
          <w:rFonts w:ascii="Times New Roman" w:hAnsi="Times New Roman"/>
          <w:noProof/>
          <w:sz w:val="24"/>
          <w:szCs w:val="24"/>
          <w:u w:val="single"/>
          <w:lang w:eastAsia="zh-TW"/>
        </w:rPr>
        <w:t xml:space="preserve"> zaposlenih lica</w:t>
      </w:r>
      <w:r w:rsidRPr="002B76B0">
        <w:rPr>
          <w:rFonts w:ascii="Times New Roman" w:hAnsi="Times New Roman"/>
          <w:sz w:val="24"/>
          <w:szCs w:val="24"/>
          <w:u w:val="single"/>
        </w:rPr>
        <w:t xml:space="preserve"> od posljedica nesrećnog slučaja </w:t>
      </w:r>
      <w:r w:rsidRPr="002B76B0">
        <w:rPr>
          <w:rFonts w:ascii="Times New Roman" w:hAnsi="Times New Roman"/>
          <w:u w:val="single"/>
        </w:rPr>
        <w:t xml:space="preserve">Opština Bar </w:t>
      </w:r>
      <w:r w:rsidRPr="002B76B0">
        <w:rPr>
          <w:rFonts w:ascii="Times New Roman" w:eastAsia="Times New Roman" w:hAnsi="Times New Roman"/>
          <w:i/>
          <w:sz w:val="24"/>
          <w:szCs w:val="24"/>
          <w:u w:val="single"/>
        </w:rPr>
        <w:t>:</w:t>
      </w:r>
      <w:bookmarkEnd w:id="1"/>
      <w:r w:rsidRPr="002B76B0">
        <w:rPr>
          <w:rFonts w:ascii="Times New Roman" w:eastAsia="Times New Roman" w:hAnsi="Times New Roman"/>
          <w:sz w:val="24"/>
          <w:szCs w:val="24"/>
        </w:rPr>
        <w:t xml:space="preserve"> </w:t>
      </w:r>
    </w:p>
    <w:p w:rsidR="00CF4143" w:rsidRPr="002B76B0" w:rsidRDefault="00CF4143" w:rsidP="00CF4143">
      <w:pPr>
        <w:spacing w:after="0" w:line="240" w:lineRule="auto"/>
        <w:jc w:val="center"/>
        <w:rPr>
          <w:rFonts w:ascii="Times New Roman" w:hAnsi="Times New Roman"/>
          <w:sz w:val="24"/>
          <w:szCs w:val="24"/>
          <w:lang w:val="sr-Latn-CS" w:eastAsia="sr-Latn-CS"/>
        </w:rPr>
      </w:pPr>
    </w:p>
    <w:p w:rsidR="00CF4143" w:rsidRPr="004C0062" w:rsidRDefault="00CF4143" w:rsidP="00CF4143">
      <w:pPr>
        <w:rPr>
          <w:rFonts w:ascii="Times New Roman" w:hAnsi="Times New Roman"/>
          <w:noProof/>
          <w:color w:val="000000"/>
          <w:sz w:val="24"/>
          <w:szCs w:val="24"/>
          <w:lang w:val="sr-Latn-CS"/>
        </w:rPr>
      </w:pPr>
      <w:r w:rsidRPr="002B76B0">
        <w:rPr>
          <w:rFonts w:ascii="Times New Roman" w:hAnsi="Times New Roman"/>
          <w:noProof/>
          <w:color w:val="000000"/>
          <w:sz w:val="24"/>
          <w:szCs w:val="24"/>
        </w:rPr>
        <w:t>Odredbe</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ovog</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priloga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polisi</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osiguranja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se</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smatraju</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elementima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ugovora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osiguranju</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i</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imaju</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ve</w:t>
      </w:r>
      <w:r w:rsidRPr="004C0062">
        <w:rPr>
          <w:rFonts w:ascii="Times New Roman" w:hAnsi="Times New Roman"/>
          <w:noProof/>
          <w:color w:val="000000"/>
          <w:sz w:val="24"/>
          <w:szCs w:val="24"/>
          <w:lang w:val="sr-Latn-CS"/>
        </w:rPr>
        <w:t>ć</w:t>
      </w:r>
      <w:r w:rsidRPr="002B76B0">
        <w:rPr>
          <w:rFonts w:ascii="Times New Roman" w:hAnsi="Times New Roman"/>
          <w:noProof/>
          <w:color w:val="000000"/>
          <w:sz w:val="24"/>
          <w:szCs w:val="24"/>
        </w:rPr>
        <w:t>e</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pravno</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dejstvo</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od</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odredbi</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pripadaju</w:t>
      </w:r>
      <w:r w:rsidRPr="004C0062">
        <w:rPr>
          <w:rFonts w:ascii="Times New Roman" w:hAnsi="Times New Roman"/>
          <w:noProof/>
          <w:color w:val="000000"/>
          <w:sz w:val="24"/>
          <w:szCs w:val="24"/>
          <w:lang w:val="sr-Latn-CS"/>
        </w:rPr>
        <w:t>ć</w:t>
      </w:r>
      <w:r w:rsidRPr="002B76B0">
        <w:rPr>
          <w:rFonts w:ascii="Times New Roman" w:hAnsi="Times New Roman"/>
          <w:noProof/>
          <w:color w:val="000000"/>
          <w:sz w:val="24"/>
          <w:szCs w:val="24"/>
        </w:rPr>
        <w:t>ih</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Op</w:t>
      </w:r>
      <w:r w:rsidRPr="004C0062">
        <w:rPr>
          <w:rFonts w:ascii="Times New Roman" w:hAnsi="Times New Roman"/>
          <w:noProof/>
          <w:color w:val="000000"/>
          <w:sz w:val="24"/>
          <w:szCs w:val="24"/>
          <w:lang w:val="sr-Latn-CS"/>
        </w:rPr>
        <w:t>š</w:t>
      </w:r>
      <w:r w:rsidRPr="002B76B0">
        <w:rPr>
          <w:rFonts w:ascii="Times New Roman" w:hAnsi="Times New Roman"/>
          <w:noProof/>
          <w:color w:val="000000"/>
          <w:sz w:val="24"/>
          <w:szCs w:val="24"/>
        </w:rPr>
        <w:t>tih</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i</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Posebnih</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uslova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osiguranja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pojedina</w:t>
      </w:r>
      <w:r w:rsidRPr="004C0062">
        <w:rPr>
          <w:rFonts w:ascii="Times New Roman" w:hAnsi="Times New Roman"/>
          <w:noProof/>
          <w:color w:val="000000"/>
          <w:sz w:val="24"/>
          <w:szCs w:val="24"/>
          <w:lang w:val="sr-Latn-CS"/>
        </w:rPr>
        <w:t>č</w:t>
      </w:r>
      <w:r w:rsidRPr="002B76B0">
        <w:rPr>
          <w:rFonts w:ascii="Times New Roman" w:hAnsi="Times New Roman"/>
          <w:noProof/>
          <w:color w:val="000000"/>
          <w:sz w:val="24"/>
          <w:szCs w:val="24"/>
        </w:rPr>
        <w:t>nog</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osiguranog</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rizika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koji</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ponu</w:t>
      </w:r>
      <w:r w:rsidRPr="004C0062">
        <w:rPr>
          <w:rFonts w:ascii="Times New Roman" w:hAnsi="Times New Roman"/>
          <w:noProof/>
          <w:color w:val="000000"/>
          <w:sz w:val="24"/>
          <w:szCs w:val="24"/>
          <w:lang w:val="sr-Latn-CS"/>
        </w:rPr>
        <w:t>đ</w:t>
      </w:r>
      <w:r w:rsidRPr="002B76B0">
        <w:rPr>
          <w:rFonts w:ascii="Times New Roman" w:hAnsi="Times New Roman"/>
          <w:noProof/>
          <w:color w:val="000000"/>
          <w:sz w:val="24"/>
          <w:szCs w:val="24"/>
        </w:rPr>
        <w:t>a</w:t>
      </w:r>
      <w:r w:rsidRPr="004C0062">
        <w:rPr>
          <w:rFonts w:ascii="Times New Roman" w:hAnsi="Times New Roman"/>
          <w:noProof/>
          <w:color w:val="000000"/>
          <w:sz w:val="24"/>
          <w:szCs w:val="24"/>
          <w:lang w:val="sr-Latn-CS"/>
        </w:rPr>
        <w:t xml:space="preserve">č </w:t>
      </w:r>
      <w:r w:rsidRPr="002B76B0">
        <w:rPr>
          <w:rFonts w:ascii="Times New Roman" w:hAnsi="Times New Roman"/>
          <w:noProof/>
          <w:color w:val="000000"/>
          <w:sz w:val="24"/>
          <w:szCs w:val="24"/>
        </w:rPr>
        <w:t>sklopi</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sa</w:t>
      </w:r>
      <w:r w:rsidRPr="004C0062">
        <w:rPr>
          <w:rFonts w:ascii="Times New Roman" w:hAnsi="Times New Roman"/>
          <w:noProof/>
          <w:color w:val="000000"/>
          <w:sz w:val="24"/>
          <w:szCs w:val="24"/>
          <w:lang w:val="sr-Latn-CS"/>
        </w:rPr>
        <w:t xml:space="preserve"> </w:t>
      </w:r>
      <w:r w:rsidRPr="002B76B0">
        <w:rPr>
          <w:rFonts w:ascii="Times New Roman" w:hAnsi="Times New Roman"/>
          <w:noProof/>
          <w:color w:val="000000"/>
          <w:sz w:val="24"/>
          <w:szCs w:val="24"/>
        </w:rPr>
        <w:t>naru</w:t>
      </w:r>
      <w:r w:rsidRPr="004C0062">
        <w:rPr>
          <w:rFonts w:ascii="Times New Roman" w:hAnsi="Times New Roman"/>
          <w:noProof/>
          <w:color w:val="000000"/>
          <w:sz w:val="24"/>
          <w:szCs w:val="24"/>
          <w:lang w:val="sr-Latn-CS"/>
        </w:rPr>
        <w:t>č</w:t>
      </w:r>
      <w:r w:rsidRPr="002B76B0">
        <w:rPr>
          <w:rFonts w:ascii="Times New Roman" w:hAnsi="Times New Roman"/>
          <w:noProof/>
          <w:color w:val="000000"/>
          <w:sz w:val="24"/>
          <w:szCs w:val="24"/>
        </w:rPr>
        <w:t>iocem</w:t>
      </w:r>
      <w:r w:rsidRPr="004C0062">
        <w:rPr>
          <w:rFonts w:ascii="Times New Roman" w:hAnsi="Times New Roman"/>
          <w:noProof/>
          <w:color w:val="000000"/>
          <w:sz w:val="24"/>
          <w:szCs w:val="24"/>
          <w:lang w:val="sr-Latn-CS"/>
        </w:rPr>
        <w:t xml:space="preserve">. </w:t>
      </w:r>
    </w:p>
    <w:p w:rsidR="00CF4143" w:rsidRPr="002B76B0" w:rsidRDefault="00CF4143" w:rsidP="00CF4143">
      <w:pPr>
        <w:pStyle w:val="BodyText"/>
        <w:rPr>
          <w:b w:val="0"/>
          <w:i/>
          <w:iCs/>
          <w:color w:val="000000"/>
          <w:szCs w:val="24"/>
        </w:rPr>
      </w:pPr>
    </w:p>
    <w:p w:rsidR="00CF4143" w:rsidRPr="004C0062" w:rsidRDefault="00CF4143" w:rsidP="00CF4143">
      <w:pPr>
        <w:spacing w:after="0" w:line="240" w:lineRule="auto"/>
        <w:jc w:val="both"/>
        <w:rPr>
          <w:rFonts w:ascii="Times New Roman" w:hAnsi="Times New Roman"/>
          <w:color w:val="000000"/>
          <w:sz w:val="24"/>
          <w:szCs w:val="24"/>
          <w:lang w:val="sl-SI"/>
        </w:rPr>
      </w:pPr>
      <w:r w:rsidRPr="004C0062">
        <w:rPr>
          <w:rFonts w:ascii="Times New Roman" w:hAnsi="Times New Roman"/>
          <w:color w:val="000000"/>
          <w:sz w:val="24"/>
          <w:szCs w:val="24"/>
          <w:lang w:val="sl-SI"/>
        </w:rPr>
        <w:t>-Pod nesrećnim slučajem podrazumijevaju se najmanje navedeni nesrećni slučajevi:</w:t>
      </w:r>
    </w:p>
    <w:p w:rsidR="00CF4143" w:rsidRPr="004C0062" w:rsidRDefault="00CF4143" w:rsidP="00CF4143">
      <w:pPr>
        <w:spacing w:after="0" w:line="240" w:lineRule="auto"/>
        <w:jc w:val="both"/>
        <w:rPr>
          <w:rFonts w:ascii="Times New Roman" w:hAnsi="Times New Roman"/>
          <w:color w:val="000000"/>
          <w:sz w:val="24"/>
          <w:szCs w:val="24"/>
          <w:lang w:val="sl-SI"/>
        </w:rPr>
      </w:pPr>
      <w:r w:rsidRPr="004C0062">
        <w:rPr>
          <w:rFonts w:ascii="Times New Roman" w:hAnsi="Times New Roman"/>
          <w:color w:val="000000"/>
          <w:sz w:val="24"/>
          <w:szCs w:val="24"/>
          <w:lang w:val="sl-SI"/>
        </w:rPr>
        <w:t xml:space="preserve"> </w:t>
      </w:r>
    </w:p>
    <w:p w:rsidR="00CF4143" w:rsidRPr="004C0062" w:rsidRDefault="00CF4143" w:rsidP="00CF4143">
      <w:pPr>
        <w:spacing w:after="0" w:line="240" w:lineRule="auto"/>
        <w:jc w:val="both"/>
        <w:rPr>
          <w:rFonts w:ascii="Times New Roman" w:hAnsi="Times New Roman"/>
          <w:color w:val="000000"/>
          <w:sz w:val="24"/>
          <w:szCs w:val="24"/>
          <w:lang w:val="sl-SI"/>
        </w:rPr>
      </w:pPr>
      <w:r w:rsidRPr="004C0062">
        <w:rPr>
          <w:rFonts w:ascii="Times New Roman" w:hAnsi="Times New Roman"/>
          <w:color w:val="000000"/>
          <w:sz w:val="24"/>
          <w:szCs w:val="24"/>
          <w:lang w:val="sl-SI"/>
        </w:rPr>
        <w:t xml:space="preserve">Gaženje, sudar, udar električne energije ili groma, pad, okliznuće, survavanje, ranjavanje oružjem ili raznim drugim predmetima ili eksplozivnim materijama, ubadanje nekim predmetom, ujed neke životinje, trovanje gutanjem otrova u hrani ili hemijskih sredstava, infekcija povrede </w:t>
      </w:r>
      <w:r w:rsidRPr="004C0062">
        <w:rPr>
          <w:rFonts w:ascii="Times New Roman" w:hAnsi="Times New Roman"/>
          <w:color w:val="000000"/>
          <w:sz w:val="24"/>
          <w:szCs w:val="24"/>
          <w:lang w:val="sl-SI"/>
        </w:rPr>
        <w:lastRenderedPageBreak/>
        <w:t>prouzrokovane nesrećnim slučajem, trovanje usljed udisanja gasova ili otrovnih para, izuzev profesional</w:t>
      </w:r>
      <w:r w:rsidRPr="004C0062">
        <w:rPr>
          <w:rFonts w:ascii="Times New Roman" w:hAnsi="Times New Roman"/>
          <w:color w:val="000000"/>
          <w:sz w:val="24"/>
          <w:szCs w:val="24"/>
          <w:lang w:val="sl-SI"/>
        </w:rPr>
        <w:softHyphen/>
        <w:t>nih oboljenja; opekotine vatrom ili elektricitetom, vrućim predmetima, tečnostima ili parom, kisjelinama, lužinama i sl., davljenje ili utapanje, ubod insekta, izuzev ako je takvim ubodom prouzrokovana neka in</w:t>
      </w:r>
      <w:r w:rsidRPr="004C0062">
        <w:rPr>
          <w:rFonts w:ascii="Times New Roman" w:hAnsi="Times New Roman"/>
          <w:color w:val="000000"/>
          <w:sz w:val="24"/>
          <w:szCs w:val="24"/>
          <w:lang w:val="sl-SI"/>
        </w:rPr>
        <w:softHyphen/>
        <w:t>fektivna bolest, gušenje ili ugušivanje usljed zatrpavanja (zemljom, pijeskom i sl.), kao i usljed udisanja pare i gasova, osim profesionalnih oboljenja, istegnuće mišića, iščašenje, pretrgnuće zglobnog vezivnog tkiva, prelom zdravih kostiju koji nastane usljed naglih tjelesnih pokreta ili iznenadnih naprezanja - ako su nastali usljed nepredviđenih spo</w:t>
      </w:r>
      <w:r w:rsidRPr="004C0062">
        <w:rPr>
          <w:rFonts w:ascii="Times New Roman" w:hAnsi="Times New Roman"/>
          <w:color w:val="000000"/>
          <w:sz w:val="24"/>
          <w:szCs w:val="24"/>
          <w:lang w:val="sl-SI"/>
        </w:rPr>
        <w:softHyphen/>
        <w:t>ljašnjih događaja i neposredno poslije povrede verifikovani u bolni</w:t>
      </w:r>
      <w:r w:rsidRPr="004C0062">
        <w:rPr>
          <w:rFonts w:ascii="Times New Roman" w:hAnsi="Times New Roman"/>
          <w:color w:val="000000"/>
          <w:sz w:val="24"/>
          <w:szCs w:val="24"/>
          <w:lang w:val="sl-SI"/>
        </w:rPr>
        <w:softHyphen/>
        <w:t>ci ili zdravstvenoj ustanovi, djelovanje svjetlosti, sunčevih zraka, temperature ili lošeg vremena, ako je osiguranik takvom djelovanju bio izložen, usljed nesrećnog slu</w:t>
      </w:r>
      <w:r w:rsidRPr="004C0062">
        <w:rPr>
          <w:rFonts w:ascii="Times New Roman" w:hAnsi="Times New Roman"/>
          <w:color w:val="000000"/>
          <w:sz w:val="24"/>
          <w:szCs w:val="24"/>
          <w:lang w:val="sl-SI"/>
        </w:rPr>
        <w:softHyphen/>
        <w:t>čaja koji se neposredno prije toga desio, usljed spasavanja ljudskog ži</w:t>
      </w:r>
      <w:r w:rsidRPr="004C0062">
        <w:rPr>
          <w:rFonts w:ascii="Times New Roman" w:hAnsi="Times New Roman"/>
          <w:color w:val="000000"/>
          <w:sz w:val="24"/>
          <w:szCs w:val="24"/>
          <w:lang w:val="sl-SI"/>
        </w:rPr>
        <w:softHyphen/>
        <w:t>vota, usljed takvih nepredviđenih okolnosti koje nije mogao spriječiti, djelovanje rendgenskih i radijumskih zraka, ako nastupi naglo i iznenada, izuzev profesionalnih oboljenja, udarac životinje, udar o kakav predmet.</w:t>
      </w:r>
    </w:p>
    <w:p w:rsidR="00CF4143" w:rsidRPr="004C0062" w:rsidRDefault="00CF4143" w:rsidP="00CF4143">
      <w:pPr>
        <w:spacing w:after="0" w:line="240" w:lineRule="auto"/>
        <w:jc w:val="both"/>
        <w:rPr>
          <w:rFonts w:ascii="Times New Roman" w:hAnsi="Times New Roman"/>
          <w:color w:val="000000"/>
          <w:sz w:val="24"/>
          <w:szCs w:val="24"/>
          <w:lang w:val="sl-SI"/>
        </w:rPr>
      </w:pPr>
    </w:p>
    <w:p w:rsidR="00CF4143" w:rsidRPr="002B76B0" w:rsidRDefault="00CF4143" w:rsidP="00CF4143">
      <w:pPr>
        <w:spacing w:after="0" w:line="240" w:lineRule="auto"/>
        <w:jc w:val="both"/>
        <w:rPr>
          <w:rFonts w:ascii="Times New Roman" w:hAnsi="Times New Roman"/>
          <w:color w:val="000000"/>
          <w:sz w:val="24"/>
          <w:szCs w:val="24"/>
        </w:rPr>
      </w:pPr>
      <w:r w:rsidRPr="002B76B0">
        <w:rPr>
          <w:rFonts w:ascii="Times New Roman" w:hAnsi="Times New Roman"/>
          <w:color w:val="000000"/>
          <w:sz w:val="24"/>
          <w:szCs w:val="24"/>
        </w:rPr>
        <w:t>- Korisnik u slučaju smrti usled bolesti su zakonski naslednici.</w:t>
      </w:r>
    </w:p>
    <w:p w:rsidR="00CF4143" w:rsidRPr="002B76B0" w:rsidRDefault="00CF4143" w:rsidP="00CF4143">
      <w:pPr>
        <w:spacing w:after="0" w:line="240" w:lineRule="auto"/>
        <w:jc w:val="both"/>
        <w:rPr>
          <w:rFonts w:ascii="Times New Roman" w:hAnsi="Times New Roman"/>
          <w:color w:val="000000"/>
          <w:sz w:val="24"/>
          <w:szCs w:val="24"/>
        </w:rPr>
      </w:pPr>
    </w:p>
    <w:p w:rsidR="00CF4143" w:rsidRPr="002B76B0" w:rsidRDefault="00CF4143" w:rsidP="00CF4143">
      <w:pPr>
        <w:spacing w:after="0" w:line="240" w:lineRule="auto"/>
        <w:jc w:val="both"/>
        <w:rPr>
          <w:rFonts w:ascii="Times New Roman" w:hAnsi="Times New Roman"/>
          <w:color w:val="000000"/>
          <w:sz w:val="24"/>
          <w:szCs w:val="24"/>
        </w:rPr>
      </w:pPr>
      <w:r w:rsidRPr="002B76B0">
        <w:rPr>
          <w:rFonts w:ascii="Times New Roman" w:hAnsi="Times New Roman"/>
          <w:color w:val="000000"/>
          <w:sz w:val="24"/>
          <w:szCs w:val="24"/>
        </w:rPr>
        <w:t>-Kolektivnim-kombinovanim osiguranjem</w:t>
      </w:r>
      <w:r w:rsidRPr="002B76B0">
        <w:rPr>
          <w:rFonts w:ascii="Times New Roman" w:hAnsi="Times New Roman"/>
          <w:noProof/>
          <w:color w:val="000000"/>
          <w:sz w:val="24"/>
          <w:szCs w:val="24"/>
          <w:lang w:eastAsia="zh-TW"/>
        </w:rPr>
        <w:t xml:space="preserve"> zaposlenih lica</w:t>
      </w:r>
      <w:r w:rsidRPr="002B76B0">
        <w:rPr>
          <w:rFonts w:ascii="Times New Roman" w:hAnsi="Times New Roman"/>
          <w:color w:val="000000"/>
          <w:sz w:val="24"/>
          <w:szCs w:val="24"/>
        </w:rPr>
        <w:t xml:space="preserve"> od posledica nesrećnog slučaja (nezgode) obuhvaćeni su svi zaposleni prema kadrovskoj evidenciji, 24 časa bez vremenskog i teritorijalnog ograničenja (pri obavljanju i van obavljanja redovnog zanimanja), </w:t>
      </w:r>
    </w:p>
    <w:p w:rsidR="00CF4143" w:rsidRPr="002B76B0" w:rsidRDefault="00CF4143" w:rsidP="00CF4143">
      <w:pPr>
        <w:spacing w:after="0" w:line="240" w:lineRule="auto"/>
        <w:jc w:val="both"/>
        <w:rPr>
          <w:rFonts w:ascii="Times New Roman" w:hAnsi="Times New Roman"/>
          <w:color w:val="000000"/>
          <w:sz w:val="24"/>
          <w:szCs w:val="24"/>
        </w:rPr>
      </w:pPr>
    </w:p>
    <w:p w:rsidR="00CF4143" w:rsidRPr="002B76B0" w:rsidRDefault="00CF4143" w:rsidP="00CF4143">
      <w:pPr>
        <w:spacing w:after="0" w:line="240" w:lineRule="auto"/>
        <w:jc w:val="both"/>
        <w:rPr>
          <w:rFonts w:ascii="Times New Roman" w:hAnsi="Times New Roman"/>
          <w:sz w:val="24"/>
          <w:szCs w:val="24"/>
        </w:rPr>
      </w:pPr>
      <w:r w:rsidRPr="002B76B0">
        <w:rPr>
          <w:rFonts w:ascii="Times New Roman" w:hAnsi="Times New Roman"/>
          <w:color w:val="000000"/>
          <w:sz w:val="24"/>
          <w:szCs w:val="24"/>
        </w:rPr>
        <w:t>-Kolektivno-kombinovano osiguranje</w:t>
      </w:r>
      <w:r w:rsidRPr="002B76B0">
        <w:rPr>
          <w:rFonts w:ascii="Times New Roman" w:hAnsi="Times New Roman"/>
          <w:noProof/>
          <w:color w:val="000000"/>
          <w:sz w:val="24"/>
          <w:szCs w:val="24"/>
          <w:lang w:eastAsia="zh-TW"/>
        </w:rPr>
        <w:t xml:space="preserve"> zaposlenih lica</w:t>
      </w:r>
      <w:r w:rsidRPr="002B76B0">
        <w:rPr>
          <w:rFonts w:ascii="Times New Roman" w:hAnsi="Times New Roman"/>
          <w:color w:val="000000"/>
          <w:sz w:val="24"/>
          <w:szCs w:val="24"/>
        </w:rPr>
        <w:t xml:space="preserve"> od posledica nesrećnog slučaja (nezgode) zaključiće se na bazi kadrovske evidencije, tj. bez naznačenja imena osiguranika- zaposlenih.</w:t>
      </w:r>
      <w:r w:rsidRPr="002B76B0">
        <w:rPr>
          <w:rFonts w:ascii="Times New Roman" w:hAnsi="Times New Roman"/>
          <w:sz w:val="24"/>
          <w:szCs w:val="24"/>
        </w:rPr>
        <w:t xml:space="preserve"> Svaki novozaposleni radnik smatra se osiguranim danom početka ugovora o radu ili odgovarajućim ugovorom kojim je zasnovao radni odnos. </w:t>
      </w:r>
    </w:p>
    <w:p w:rsidR="00CF4143" w:rsidRPr="002B76B0" w:rsidRDefault="00CF4143" w:rsidP="00CF4143">
      <w:pPr>
        <w:spacing w:after="0" w:line="240" w:lineRule="auto"/>
        <w:jc w:val="both"/>
        <w:rPr>
          <w:rFonts w:ascii="Times New Roman" w:hAnsi="Times New Roman"/>
          <w:sz w:val="24"/>
          <w:szCs w:val="24"/>
        </w:rPr>
      </w:pPr>
    </w:p>
    <w:p w:rsidR="00CF4143" w:rsidRPr="002B76B0" w:rsidRDefault="00CF4143" w:rsidP="00CF4143">
      <w:pPr>
        <w:spacing w:after="0" w:line="240" w:lineRule="auto"/>
        <w:jc w:val="both"/>
        <w:rPr>
          <w:rFonts w:ascii="Times New Roman" w:hAnsi="Times New Roman"/>
          <w:color w:val="000000"/>
          <w:sz w:val="24"/>
          <w:szCs w:val="24"/>
        </w:rPr>
      </w:pPr>
      <w:r w:rsidRPr="002B76B0">
        <w:rPr>
          <w:rFonts w:ascii="Times New Roman" w:hAnsi="Times New Roman"/>
          <w:color w:val="000000"/>
          <w:sz w:val="24"/>
          <w:szCs w:val="24"/>
        </w:rPr>
        <w:t>-Ukupan broj zaposlenih, prema kadrovskoj evidenciji, u trenutku objavljivanja tenderske dokumentacije je 255 lica.</w:t>
      </w:r>
    </w:p>
    <w:p w:rsidR="00CF4143" w:rsidRPr="002B76B0" w:rsidRDefault="00CF4143" w:rsidP="00CF4143">
      <w:pPr>
        <w:spacing w:after="0" w:line="240" w:lineRule="auto"/>
        <w:jc w:val="both"/>
        <w:rPr>
          <w:rFonts w:ascii="Times New Roman" w:hAnsi="Times New Roman"/>
          <w:color w:val="000000"/>
          <w:sz w:val="24"/>
          <w:szCs w:val="24"/>
        </w:rPr>
      </w:pPr>
    </w:p>
    <w:p w:rsidR="00CF4143" w:rsidRPr="002B76B0" w:rsidRDefault="00CF4143" w:rsidP="00CF4143">
      <w:pPr>
        <w:spacing w:after="0" w:line="240" w:lineRule="auto"/>
        <w:jc w:val="both"/>
        <w:rPr>
          <w:rFonts w:ascii="Times New Roman" w:hAnsi="Times New Roman"/>
          <w:color w:val="000000"/>
          <w:sz w:val="24"/>
          <w:szCs w:val="24"/>
        </w:rPr>
      </w:pPr>
      <w:r w:rsidRPr="002B76B0">
        <w:rPr>
          <w:rFonts w:ascii="Times New Roman" w:hAnsi="Times New Roman"/>
          <w:color w:val="000000"/>
          <w:sz w:val="24"/>
          <w:szCs w:val="24"/>
        </w:rPr>
        <w:t xml:space="preserve">-Ne priznaju se isključenja za zaposlena lica na bolovanju, odnosno osiguranjem su obuhvaćena i zaposlena lica koja se nalaze na bolovanju. </w:t>
      </w:r>
    </w:p>
    <w:p w:rsidR="00CF4143" w:rsidRPr="002B76B0" w:rsidRDefault="00CF4143" w:rsidP="00CF4143">
      <w:pPr>
        <w:spacing w:after="0" w:line="240" w:lineRule="auto"/>
        <w:jc w:val="both"/>
        <w:rPr>
          <w:rFonts w:ascii="Times New Roman" w:hAnsi="Times New Roman"/>
          <w:color w:val="000000"/>
          <w:sz w:val="24"/>
          <w:szCs w:val="24"/>
        </w:rPr>
      </w:pPr>
    </w:p>
    <w:p w:rsidR="00CF4143" w:rsidRPr="002B76B0" w:rsidRDefault="00CF4143" w:rsidP="00CF4143">
      <w:pPr>
        <w:spacing w:after="0" w:line="240" w:lineRule="auto"/>
        <w:jc w:val="both"/>
        <w:rPr>
          <w:rFonts w:ascii="Times New Roman" w:hAnsi="Times New Roman"/>
          <w:color w:val="000000"/>
          <w:sz w:val="24"/>
          <w:szCs w:val="24"/>
        </w:rPr>
      </w:pPr>
      <w:r w:rsidRPr="002B76B0">
        <w:rPr>
          <w:rFonts w:ascii="Times New Roman" w:hAnsi="Times New Roman"/>
          <w:color w:val="000000"/>
          <w:sz w:val="24"/>
          <w:szCs w:val="24"/>
        </w:rPr>
        <w:t>-Odredbe o karenci-pričeknom periodu se ne primjenjuju ni kod jednog traženog rizika.</w:t>
      </w:r>
    </w:p>
    <w:p w:rsidR="00CF4143" w:rsidRPr="002B76B0" w:rsidRDefault="00CF4143" w:rsidP="00CF4143">
      <w:pPr>
        <w:spacing w:after="0" w:line="240" w:lineRule="auto"/>
        <w:jc w:val="both"/>
        <w:rPr>
          <w:rFonts w:ascii="Times New Roman" w:hAnsi="Times New Roman"/>
          <w:color w:val="000000"/>
          <w:sz w:val="24"/>
          <w:szCs w:val="24"/>
        </w:rPr>
      </w:pPr>
    </w:p>
    <w:p w:rsidR="00CF4143" w:rsidRPr="002B76B0" w:rsidRDefault="00CF4143" w:rsidP="00CF4143">
      <w:pPr>
        <w:spacing w:after="0" w:line="240" w:lineRule="auto"/>
        <w:jc w:val="both"/>
        <w:rPr>
          <w:rFonts w:ascii="Times New Roman" w:hAnsi="Times New Roman"/>
          <w:color w:val="000000"/>
          <w:sz w:val="24"/>
          <w:szCs w:val="24"/>
          <w:u w:val="single"/>
        </w:rPr>
      </w:pPr>
      <w:r w:rsidRPr="002B76B0">
        <w:rPr>
          <w:rFonts w:ascii="Times New Roman" w:hAnsi="Times New Roman"/>
          <w:color w:val="000000"/>
          <w:sz w:val="24"/>
          <w:szCs w:val="24"/>
          <w:u w:val="single"/>
        </w:rPr>
        <w:t>Izjava o plaćanju premije</w:t>
      </w:r>
    </w:p>
    <w:p w:rsidR="00CF4143" w:rsidRPr="00195F7B" w:rsidRDefault="00CF4143" w:rsidP="00CF4143">
      <w:pPr>
        <w:spacing w:after="0" w:line="240" w:lineRule="auto"/>
        <w:jc w:val="both"/>
        <w:rPr>
          <w:rFonts w:ascii="Times New Roman" w:hAnsi="Times New Roman"/>
          <w:color w:val="000000" w:themeColor="text1"/>
          <w:sz w:val="24"/>
          <w:szCs w:val="24"/>
        </w:rPr>
      </w:pPr>
      <w:r w:rsidRPr="00195F7B">
        <w:rPr>
          <w:rFonts w:ascii="Times New Roman" w:hAnsi="Times New Roman"/>
          <w:color w:val="000000" w:themeColor="text1"/>
          <w:sz w:val="24"/>
          <w:szCs w:val="24"/>
        </w:rPr>
        <w:t>Ponuđač prihvata plaćanje premije osigura</w:t>
      </w:r>
      <w:r>
        <w:rPr>
          <w:rFonts w:ascii="Times New Roman" w:hAnsi="Times New Roman"/>
          <w:color w:val="000000" w:themeColor="text1"/>
          <w:sz w:val="24"/>
          <w:szCs w:val="24"/>
        </w:rPr>
        <w:t xml:space="preserve">nja nakon zaključenja ugovora, </w:t>
      </w:r>
      <w:r w:rsidRPr="00195F7B">
        <w:rPr>
          <w:rFonts w:ascii="Times New Roman" w:hAnsi="Times New Roman"/>
          <w:color w:val="000000" w:themeColor="text1"/>
          <w:sz w:val="24"/>
          <w:szCs w:val="24"/>
        </w:rPr>
        <w:t>u skladu sa članom 1010 stav 2 stav 3 i stav 4 Zakona o obligacionim odnosima ("Sl.  list Crne Gore</w:t>
      </w:r>
      <w:r>
        <w:rPr>
          <w:rFonts w:ascii="Times New Roman" w:hAnsi="Times New Roman"/>
          <w:color w:val="000000" w:themeColor="text1"/>
          <w:sz w:val="24"/>
          <w:szCs w:val="24"/>
        </w:rPr>
        <w:t>", br.  47/08 od 07.08.2008, 04/11 od 18. 01.</w:t>
      </w:r>
      <w:r w:rsidRPr="00195F7B">
        <w:rPr>
          <w:rFonts w:ascii="Times New Roman" w:hAnsi="Times New Roman"/>
          <w:color w:val="000000" w:themeColor="text1"/>
          <w:sz w:val="24"/>
          <w:szCs w:val="24"/>
        </w:rPr>
        <w:t>2011</w:t>
      </w:r>
      <w:r>
        <w:rPr>
          <w:rFonts w:ascii="Times New Roman" w:hAnsi="Times New Roman"/>
          <w:color w:val="000000" w:themeColor="text1"/>
          <w:sz w:val="24"/>
          <w:szCs w:val="24"/>
        </w:rPr>
        <w:t>.</w:t>
      </w:r>
      <w:r w:rsidRPr="00195F7B">
        <w:rPr>
          <w:rFonts w:ascii="Times New Roman" w:hAnsi="Times New Roman"/>
          <w:color w:val="000000" w:themeColor="text1"/>
          <w:sz w:val="24"/>
          <w:szCs w:val="24"/>
        </w:rPr>
        <w:t>)</w:t>
      </w:r>
    </w:p>
    <w:p w:rsidR="00CF4143" w:rsidRPr="000F6F41" w:rsidRDefault="00CF4143" w:rsidP="00CF4143">
      <w:pPr>
        <w:spacing w:after="0" w:line="240" w:lineRule="auto"/>
        <w:jc w:val="both"/>
        <w:rPr>
          <w:rFonts w:ascii="Times New Roman" w:hAnsi="Times New Roman"/>
          <w:color w:val="000000"/>
          <w:sz w:val="24"/>
          <w:szCs w:val="24"/>
        </w:rPr>
      </w:pPr>
    </w:p>
    <w:p w:rsidR="00CF4143" w:rsidRPr="000F6F41" w:rsidRDefault="00CF4143" w:rsidP="00CF4143">
      <w:pPr>
        <w:spacing w:after="0" w:line="240" w:lineRule="auto"/>
        <w:jc w:val="both"/>
        <w:rPr>
          <w:rFonts w:ascii="Times New Roman" w:hAnsi="Times New Roman"/>
          <w:color w:val="000000"/>
          <w:sz w:val="24"/>
          <w:szCs w:val="24"/>
          <w:u w:val="single"/>
        </w:rPr>
      </w:pPr>
      <w:r w:rsidRPr="000F6F41">
        <w:rPr>
          <w:rFonts w:ascii="Times New Roman" w:hAnsi="Times New Roman"/>
          <w:sz w:val="24"/>
          <w:szCs w:val="24"/>
          <w:u w:val="single"/>
          <w:lang w:val="sr-Latn-CS"/>
        </w:rPr>
        <w:t>-Po</w:t>
      </w:r>
      <w:r w:rsidRPr="000F6F41">
        <w:rPr>
          <w:rFonts w:ascii="Times New Roman" w:hAnsi="Times New Roman"/>
          <w:color w:val="000000"/>
          <w:sz w:val="24"/>
          <w:szCs w:val="24"/>
          <w:u w:val="single"/>
        </w:rPr>
        <w:t>nuđač je dužan da dostavi Uslove osiguranja za kolektivno kombinovano osiguranje zaposlenih lica od posljedica nesrećnog slučaja (nezgode):</w:t>
      </w:r>
    </w:p>
    <w:p w:rsidR="00CF4143" w:rsidRPr="000F6F41" w:rsidRDefault="00CF4143" w:rsidP="00CF4143">
      <w:pPr>
        <w:spacing w:after="0" w:line="240" w:lineRule="auto"/>
        <w:jc w:val="both"/>
        <w:rPr>
          <w:rFonts w:ascii="Times New Roman" w:hAnsi="Times New Roman"/>
          <w:color w:val="000000"/>
          <w:sz w:val="24"/>
          <w:szCs w:val="24"/>
          <w:u w:val="single"/>
        </w:rPr>
      </w:pPr>
    </w:p>
    <w:p w:rsidR="00CF4143" w:rsidRPr="000F6F41" w:rsidRDefault="00CF4143" w:rsidP="00CF4143">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1. Opšte ulove za osiguranje lica od posledica nesrećnog slučaja,</w:t>
      </w:r>
    </w:p>
    <w:p w:rsidR="00CF4143" w:rsidRPr="000F6F41" w:rsidRDefault="00CF4143" w:rsidP="00CF4143">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2. Dopunske uslove za kolektivno osiguranje radnika od posledica nesrećnog slučaja;</w:t>
      </w:r>
    </w:p>
    <w:p w:rsidR="00CF4143" w:rsidRPr="000F6F41" w:rsidRDefault="00CF4143" w:rsidP="00CF4143">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3. Opšta Tabela invaliditeta za određivanje trajnog gubitka opšte radne sposobnosti usljed nesrećnog slučaja sa procentima za isplatu osigurane sume.</w:t>
      </w:r>
    </w:p>
    <w:p w:rsidR="00CF4143" w:rsidRPr="000F6F41" w:rsidRDefault="00CF4143" w:rsidP="00CF4143">
      <w:pPr>
        <w:spacing w:after="0" w:line="240" w:lineRule="auto"/>
        <w:jc w:val="both"/>
        <w:rPr>
          <w:rFonts w:ascii="Times New Roman" w:hAnsi="Times New Roman"/>
          <w:color w:val="000000"/>
          <w:sz w:val="24"/>
          <w:szCs w:val="24"/>
        </w:rPr>
      </w:pPr>
    </w:p>
    <w:p w:rsidR="00CF4143" w:rsidRDefault="00CF4143" w:rsidP="00CF4143">
      <w:pPr>
        <w:spacing w:after="0" w:line="240" w:lineRule="auto"/>
        <w:jc w:val="both"/>
        <w:rPr>
          <w:rFonts w:ascii="Times New Roman" w:hAnsi="Times New Roman"/>
          <w:bCs/>
          <w:sz w:val="24"/>
          <w:szCs w:val="24"/>
        </w:rPr>
      </w:pPr>
      <w:r w:rsidRPr="000F6F41">
        <w:rPr>
          <w:rFonts w:ascii="Times New Roman" w:hAnsi="Times New Roman"/>
          <w:bCs/>
          <w:sz w:val="24"/>
          <w:szCs w:val="24"/>
          <w:u w:val="single"/>
        </w:rPr>
        <w:t xml:space="preserve"> </w:t>
      </w:r>
      <w:r w:rsidRPr="00AE52E3">
        <w:rPr>
          <w:rFonts w:ascii="Times New Roman" w:hAnsi="Times New Roman"/>
          <w:bCs/>
          <w:sz w:val="24"/>
          <w:szCs w:val="24"/>
        </w:rPr>
        <w:t>Istorija šteta u prethodnom period</w:t>
      </w:r>
      <w:r>
        <w:rPr>
          <w:rFonts w:ascii="Times New Roman" w:hAnsi="Times New Roman"/>
          <w:bCs/>
          <w:sz w:val="24"/>
          <w:szCs w:val="24"/>
        </w:rPr>
        <w:t>u</w:t>
      </w:r>
      <w:r w:rsidRPr="00AE52E3">
        <w:rPr>
          <w:rFonts w:ascii="Times New Roman" w:hAnsi="Times New Roman"/>
          <w:bCs/>
          <w:sz w:val="24"/>
          <w:szCs w:val="24"/>
        </w:rPr>
        <w:t>:</w:t>
      </w:r>
      <w:r>
        <w:rPr>
          <w:rFonts w:ascii="Times New Roman" w:hAnsi="Times New Roman"/>
          <w:bCs/>
          <w:sz w:val="24"/>
          <w:szCs w:val="24"/>
        </w:rPr>
        <w:t xml:space="preserve"> </w:t>
      </w:r>
    </w:p>
    <w:p w:rsidR="00CF4143" w:rsidRDefault="00CF4143" w:rsidP="00CF4143">
      <w:pPr>
        <w:spacing w:after="0" w:line="240" w:lineRule="auto"/>
        <w:jc w:val="both"/>
        <w:rPr>
          <w:rFonts w:ascii="Times New Roman" w:hAnsi="Times New Roman"/>
          <w:bCs/>
          <w:sz w:val="24"/>
          <w:szCs w:val="24"/>
        </w:rPr>
      </w:pPr>
    </w:p>
    <w:p w:rsidR="00CF4143" w:rsidRDefault="00CF4143" w:rsidP="000C310F">
      <w:pPr>
        <w:spacing w:after="0" w:line="240" w:lineRule="auto"/>
        <w:jc w:val="both"/>
        <w:rPr>
          <w:rFonts w:ascii="Times New Roman" w:hAnsi="Times New Roman"/>
          <w:bCs/>
          <w:sz w:val="24"/>
          <w:szCs w:val="24"/>
        </w:rPr>
      </w:pPr>
      <w:r>
        <w:rPr>
          <w:rFonts w:ascii="Times New Roman" w:hAnsi="Times New Roman"/>
          <w:bCs/>
          <w:sz w:val="24"/>
          <w:szCs w:val="24"/>
        </w:rPr>
        <w:lastRenderedPageBreak/>
        <w:t>Naručilac nema istoriju šteta iz prethodnog perioda.</w:t>
      </w:r>
    </w:p>
    <w:p w:rsidR="000C310F" w:rsidRPr="00B36E4C" w:rsidRDefault="000C310F" w:rsidP="000C310F">
      <w:pPr>
        <w:spacing w:after="0" w:line="240" w:lineRule="auto"/>
        <w:jc w:val="both"/>
        <w:rPr>
          <w:rFonts w:ascii="Times New Roman" w:hAnsi="Times New Roman"/>
          <w:bCs/>
          <w:sz w:val="24"/>
          <w:szCs w:val="24"/>
        </w:rPr>
      </w:pPr>
    </w:p>
    <w:p w:rsidR="00CF4143" w:rsidRPr="00CF4143" w:rsidRDefault="00CF4143" w:rsidP="00CF4143">
      <w:pPr>
        <w:spacing w:after="0" w:line="240" w:lineRule="auto"/>
        <w:rPr>
          <w:rFonts w:ascii="Times New Roman" w:eastAsia="Times New Roman" w:hAnsi="Times New Roman" w:cs="Times New Roman"/>
          <w:b/>
          <w:color w:val="FF0000"/>
          <w:sz w:val="24"/>
          <w:szCs w:val="24"/>
        </w:rPr>
      </w:pPr>
      <w:r w:rsidRPr="00B36E4C">
        <w:rPr>
          <w:rFonts w:ascii="Times New Roman" w:hAnsi="Times New Roman" w:cs="Times New Roman"/>
          <w:b/>
          <w:sz w:val="24"/>
          <w:szCs w:val="24"/>
        </w:rPr>
        <w:sym w:font="Wingdings" w:char="00FE"/>
      </w:r>
      <w:r w:rsidRPr="00B36E4C">
        <w:rPr>
          <w:rFonts w:ascii="Times New Roman" w:eastAsia="Times New Roman" w:hAnsi="Times New Roman" w:cs="Times New Roman"/>
          <w:b/>
          <w:sz w:val="24"/>
          <w:szCs w:val="24"/>
        </w:rPr>
        <w:t>Ostali uslovi i zahtjevi od značaja za izvršenje ugovora</w:t>
      </w:r>
    </w:p>
    <w:p w:rsidR="00CF4143" w:rsidRPr="002B76B0" w:rsidRDefault="00CF4143" w:rsidP="00CF4143">
      <w:pPr>
        <w:spacing w:after="0" w:line="100" w:lineRule="atLeast"/>
        <w:jc w:val="both"/>
        <w:rPr>
          <w:rFonts w:ascii="Times New Roman" w:hAnsi="Times New Roman"/>
          <w:color w:val="000000"/>
          <w:sz w:val="24"/>
          <w:szCs w:val="24"/>
          <w:highlight w:val="white"/>
          <w:lang w:val="sr-Latn-CS"/>
        </w:rPr>
      </w:pPr>
      <w:r w:rsidRPr="002B76B0">
        <w:rPr>
          <w:rFonts w:ascii="Times New Roman" w:hAnsi="Times New Roman"/>
          <w:color w:val="000000"/>
          <w:sz w:val="24"/>
          <w:szCs w:val="24"/>
          <w:highlight w:val="white"/>
          <w:lang w:val="sr-Latn-CS"/>
        </w:rPr>
        <w:t xml:space="preserve">Za pružene usluge, </w:t>
      </w:r>
      <w:r w:rsidRPr="002B76B0">
        <w:rPr>
          <w:rFonts w:ascii="Times New Roman" w:hAnsi="Times New Roman"/>
          <w:color w:val="000000"/>
          <w:sz w:val="24"/>
          <w:szCs w:val="24"/>
          <w:highlight w:val="white"/>
          <w:lang w:val="pl-PL"/>
        </w:rPr>
        <w:t>Izvršilac</w:t>
      </w:r>
      <w:r w:rsidRPr="002B76B0">
        <w:rPr>
          <w:rFonts w:ascii="Times New Roman" w:hAnsi="Times New Roman"/>
          <w:color w:val="000000"/>
          <w:sz w:val="24"/>
          <w:szCs w:val="24"/>
          <w:highlight w:val="white"/>
          <w:lang w:val="sr-Latn-CS"/>
        </w:rPr>
        <w:t xml:space="preserve"> je dužan ispostaviti Naručiocu fakturu (premiju osiguranja) potpisanu od ovlašćenog lica, a ista mora sadržati broj Ugovora po kojem se vrši plaćanje.</w:t>
      </w:r>
    </w:p>
    <w:p w:rsidR="00CF4143" w:rsidRPr="00CF4143" w:rsidRDefault="00CF4143" w:rsidP="00CF4143">
      <w:pPr>
        <w:spacing w:after="0" w:line="240" w:lineRule="auto"/>
        <w:jc w:val="both"/>
        <w:rPr>
          <w:rFonts w:ascii="Liberation Serif" w:hAnsi="Liberation Serif"/>
          <w:sz w:val="24"/>
          <w:szCs w:val="24"/>
          <w:lang w:val="sr-Latn-CS"/>
        </w:rPr>
      </w:pPr>
      <w:r w:rsidRPr="00CF4143">
        <w:rPr>
          <w:rFonts w:ascii="Liberation Serif" w:hAnsi="Liberation Serif"/>
          <w:sz w:val="24"/>
          <w:szCs w:val="24"/>
        </w:rPr>
        <w:t>Pla</w:t>
      </w:r>
      <w:r w:rsidRPr="00CF4143">
        <w:rPr>
          <w:rFonts w:ascii="Liberation Serif" w:hAnsi="Liberation Serif"/>
          <w:sz w:val="24"/>
          <w:szCs w:val="24"/>
          <w:lang w:val="sr-Latn-CS"/>
        </w:rPr>
        <w:t>ć</w:t>
      </w:r>
      <w:r w:rsidRPr="00CF4143">
        <w:rPr>
          <w:rFonts w:ascii="Liberation Serif" w:hAnsi="Liberation Serif"/>
          <w:sz w:val="24"/>
          <w:szCs w:val="24"/>
        </w:rPr>
        <w:t>anje</w:t>
      </w:r>
      <w:r w:rsidRPr="00CF4143">
        <w:rPr>
          <w:rFonts w:ascii="Liberation Serif" w:hAnsi="Liberation Serif"/>
          <w:sz w:val="24"/>
          <w:szCs w:val="24"/>
          <w:lang w:val="sr-Latn-CS"/>
        </w:rPr>
        <w:t xml:space="preserve"> ć</w:t>
      </w:r>
      <w:r w:rsidRPr="00CF4143">
        <w:rPr>
          <w:rFonts w:ascii="Liberation Serif" w:hAnsi="Liberation Serif"/>
          <w:sz w:val="24"/>
          <w:szCs w:val="24"/>
        </w:rPr>
        <w:t>e</w:t>
      </w:r>
      <w:r w:rsidRPr="00CF4143">
        <w:rPr>
          <w:rFonts w:ascii="Liberation Serif" w:hAnsi="Liberation Serif"/>
          <w:sz w:val="24"/>
          <w:szCs w:val="24"/>
          <w:lang w:val="sr-Latn-CS"/>
        </w:rPr>
        <w:t xml:space="preserve"> </w:t>
      </w:r>
      <w:r w:rsidRPr="00CF4143">
        <w:rPr>
          <w:rFonts w:ascii="Liberation Serif" w:hAnsi="Liberation Serif"/>
          <w:sz w:val="24"/>
          <w:szCs w:val="24"/>
        </w:rPr>
        <w:t>se</w:t>
      </w:r>
      <w:r w:rsidRPr="00CF4143">
        <w:rPr>
          <w:rFonts w:ascii="Liberation Serif" w:hAnsi="Liberation Serif"/>
          <w:sz w:val="24"/>
          <w:szCs w:val="24"/>
          <w:lang w:val="sr-Latn-CS"/>
        </w:rPr>
        <w:t xml:space="preserve"> </w:t>
      </w:r>
      <w:r w:rsidRPr="00CF4143">
        <w:rPr>
          <w:rFonts w:ascii="Liberation Serif" w:hAnsi="Liberation Serif"/>
          <w:sz w:val="24"/>
          <w:szCs w:val="24"/>
        </w:rPr>
        <w:t>izvr</w:t>
      </w:r>
      <w:r w:rsidRPr="00CF4143">
        <w:rPr>
          <w:rFonts w:ascii="Liberation Serif" w:hAnsi="Liberation Serif"/>
          <w:sz w:val="24"/>
          <w:szCs w:val="24"/>
          <w:lang w:val="sr-Latn-CS"/>
        </w:rPr>
        <w:t>š</w:t>
      </w:r>
      <w:r w:rsidRPr="00CF4143">
        <w:rPr>
          <w:rFonts w:ascii="Liberation Serif" w:hAnsi="Liberation Serif"/>
          <w:sz w:val="24"/>
          <w:szCs w:val="24"/>
        </w:rPr>
        <w:t>iti</w:t>
      </w:r>
      <w:r w:rsidRPr="00CF4143">
        <w:rPr>
          <w:rFonts w:ascii="Liberation Serif" w:hAnsi="Liberation Serif"/>
          <w:sz w:val="24"/>
          <w:szCs w:val="24"/>
          <w:lang w:val="sr-Latn-CS"/>
        </w:rPr>
        <w:t xml:space="preserve"> </w:t>
      </w:r>
      <w:r w:rsidRPr="00CF4143">
        <w:rPr>
          <w:rFonts w:ascii="Liberation Serif" w:hAnsi="Liberation Serif"/>
          <w:sz w:val="24"/>
          <w:szCs w:val="24"/>
        </w:rPr>
        <w:t>u</w:t>
      </w:r>
      <w:r w:rsidRPr="00CF4143">
        <w:rPr>
          <w:rFonts w:ascii="Liberation Serif" w:hAnsi="Liberation Serif"/>
          <w:sz w:val="24"/>
          <w:szCs w:val="24"/>
          <w:lang w:val="sr-Latn-CS"/>
        </w:rPr>
        <w:t xml:space="preserve"> 12.</w:t>
      </w:r>
      <w:r w:rsidRPr="00CF4143">
        <w:rPr>
          <w:rFonts w:ascii="Liberation Serif" w:hAnsi="Liberation Serif"/>
          <w:sz w:val="24"/>
          <w:szCs w:val="24"/>
        </w:rPr>
        <w:t>mjese</w:t>
      </w:r>
      <w:r w:rsidRPr="00CF4143">
        <w:rPr>
          <w:rFonts w:ascii="Liberation Serif" w:hAnsi="Liberation Serif"/>
          <w:sz w:val="24"/>
          <w:szCs w:val="24"/>
          <w:lang w:val="sr-Latn-CS"/>
        </w:rPr>
        <w:t>č</w:t>
      </w:r>
      <w:r w:rsidRPr="00CF4143">
        <w:rPr>
          <w:rFonts w:ascii="Liberation Serif" w:hAnsi="Liberation Serif"/>
          <w:sz w:val="24"/>
          <w:szCs w:val="24"/>
        </w:rPr>
        <w:t>nih</w:t>
      </w:r>
      <w:r w:rsidRPr="00CF4143">
        <w:rPr>
          <w:rFonts w:ascii="Liberation Serif" w:hAnsi="Liberation Serif"/>
          <w:sz w:val="24"/>
          <w:szCs w:val="24"/>
          <w:lang w:val="sr-Latn-CS"/>
        </w:rPr>
        <w:t xml:space="preserve"> </w:t>
      </w:r>
      <w:r w:rsidRPr="00CF4143">
        <w:rPr>
          <w:rFonts w:ascii="Liberation Serif" w:hAnsi="Liberation Serif"/>
          <w:sz w:val="24"/>
          <w:szCs w:val="24"/>
        </w:rPr>
        <w:t>rata</w:t>
      </w:r>
      <w:r w:rsidRPr="00CF4143">
        <w:rPr>
          <w:rFonts w:ascii="Liberation Serif" w:hAnsi="Liberation Serif"/>
          <w:sz w:val="24"/>
          <w:szCs w:val="24"/>
          <w:lang w:val="sr-Latn-CS"/>
        </w:rPr>
        <w:t xml:space="preserve">, </w:t>
      </w:r>
      <w:r w:rsidRPr="00CF4143">
        <w:rPr>
          <w:rFonts w:ascii="Liberation Serif" w:hAnsi="Liberation Serif"/>
          <w:sz w:val="24"/>
          <w:szCs w:val="24"/>
        </w:rPr>
        <w:t>u</w:t>
      </w:r>
      <w:r w:rsidRPr="00CF4143">
        <w:rPr>
          <w:rFonts w:ascii="Liberation Serif" w:hAnsi="Liberation Serif"/>
          <w:sz w:val="24"/>
          <w:szCs w:val="24"/>
          <w:lang w:val="sr-Latn-CS"/>
        </w:rPr>
        <w:t xml:space="preserve"> </w:t>
      </w:r>
      <w:r w:rsidRPr="00CF4143">
        <w:rPr>
          <w:rFonts w:ascii="Liberation Serif" w:hAnsi="Liberation Serif"/>
          <w:sz w:val="24"/>
          <w:szCs w:val="24"/>
        </w:rPr>
        <w:t>roku</w:t>
      </w:r>
      <w:r w:rsidRPr="00CF4143">
        <w:rPr>
          <w:rFonts w:ascii="Liberation Serif" w:hAnsi="Liberation Serif"/>
          <w:sz w:val="24"/>
          <w:szCs w:val="24"/>
          <w:lang w:val="sr-Latn-CS"/>
        </w:rPr>
        <w:t xml:space="preserve"> </w:t>
      </w:r>
      <w:r w:rsidRPr="00CF4143">
        <w:rPr>
          <w:rFonts w:ascii="Liberation Serif" w:hAnsi="Liberation Serif"/>
          <w:sz w:val="24"/>
          <w:szCs w:val="24"/>
        </w:rPr>
        <w:t>od</w:t>
      </w:r>
      <w:r w:rsidRPr="00CF4143">
        <w:rPr>
          <w:rFonts w:ascii="Liberation Serif" w:hAnsi="Liberation Serif"/>
          <w:sz w:val="24"/>
          <w:szCs w:val="24"/>
          <w:lang w:val="sr-Latn-CS"/>
        </w:rPr>
        <w:t xml:space="preserve"> </w:t>
      </w:r>
      <w:r w:rsidRPr="00CF4143">
        <w:rPr>
          <w:rFonts w:ascii="Times New Roman" w:hAnsi="Times New Roman"/>
          <w:sz w:val="24"/>
          <w:szCs w:val="24"/>
          <w:lang w:val="sr-Latn-CS"/>
        </w:rPr>
        <w:t>30</w:t>
      </w:r>
      <w:r w:rsidRPr="00CF4143">
        <w:rPr>
          <w:rFonts w:ascii="Liberation Serif" w:hAnsi="Liberation Serif"/>
          <w:sz w:val="24"/>
          <w:szCs w:val="24"/>
          <w:lang w:val="sr-Latn-CS"/>
        </w:rPr>
        <w:t xml:space="preserve"> (</w:t>
      </w:r>
      <w:r w:rsidRPr="00CF4143">
        <w:rPr>
          <w:rFonts w:ascii="Liberation Serif" w:hAnsi="Liberation Serif"/>
          <w:sz w:val="24"/>
          <w:szCs w:val="24"/>
        </w:rPr>
        <w:t>trideset</w:t>
      </w:r>
      <w:r w:rsidRPr="00CF4143">
        <w:rPr>
          <w:rFonts w:ascii="Liberation Serif" w:hAnsi="Liberation Serif"/>
          <w:sz w:val="24"/>
          <w:szCs w:val="24"/>
          <w:lang w:val="sr-Latn-CS"/>
        </w:rPr>
        <w:t xml:space="preserve">) </w:t>
      </w:r>
      <w:r w:rsidRPr="00CF4143">
        <w:rPr>
          <w:rFonts w:ascii="Liberation Serif" w:hAnsi="Liberation Serif"/>
          <w:sz w:val="24"/>
          <w:szCs w:val="24"/>
        </w:rPr>
        <w:t>dana</w:t>
      </w:r>
      <w:r w:rsidRPr="00CF4143">
        <w:rPr>
          <w:rFonts w:ascii="Liberation Serif" w:hAnsi="Liberation Serif"/>
          <w:sz w:val="24"/>
          <w:szCs w:val="24"/>
          <w:lang w:val="sr-Latn-CS"/>
        </w:rPr>
        <w:t xml:space="preserve"> </w:t>
      </w:r>
      <w:r w:rsidRPr="00CF4143">
        <w:rPr>
          <w:rFonts w:ascii="Liberation Serif" w:hAnsi="Liberation Serif"/>
          <w:sz w:val="24"/>
          <w:szCs w:val="24"/>
        </w:rPr>
        <w:t>od</w:t>
      </w:r>
      <w:r w:rsidRPr="00CF4143">
        <w:rPr>
          <w:rFonts w:ascii="Liberation Serif" w:hAnsi="Liberation Serif"/>
          <w:sz w:val="24"/>
          <w:szCs w:val="24"/>
          <w:lang w:val="sr-Latn-CS"/>
        </w:rPr>
        <w:t xml:space="preserve"> </w:t>
      </w:r>
      <w:r w:rsidRPr="00CF4143">
        <w:rPr>
          <w:rFonts w:ascii="Liberation Serif" w:hAnsi="Liberation Serif"/>
          <w:sz w:val="24"/>
          <w:szCs w:val="24"/>
        </w:rPr>
        <w:t>dana</w:t>
      </w:r>
      <w:r w:rsidRPr="00CF4143">
        <w:rPr>
          <w:rFonts w:ascii="Liberation Serif" w:hAnsi="Liberation Serif"/>
          <w:sz w:val="24"/>
          <w:szCs w:val="24"/>
          <w:lang w:val="sr-Latn-CS"/>
        </w:rPr>
        <w:t xml:space="preserve"> </w:t>
      </w:r>
      <w:r w:rsidRPr="00CF4143">
        <w:rPr>
          <w:rFonts w:ascii="Liberation Serif" w:hAnsi="Liberation Serif"/>
          <w:sz w:val="24"/>
          <w:szCs w:val="24"/>
        </w:rPr>
        <w:t>dostavljanja</w:t>
      </w:r>
      <w:r w:rsidRPr="00CF4143">
        <w:rPr>
          <w:rFonts w:ascii="Liberation Serif" w:hAnsi="Liberation Serif"/>
          <w:sz w:val="24"/>
          <w:szCs w:val="24"/>
          <w:lang w:val="sr-Latn-CS"/>
        </w:rPr>
        <w:t xml:space="preserve"> </w:t>
      </w:r>
      <w:r w:rsidRPr="00CF4143">
        <w:rPr>
          <w:rFonts w:ascii="Liberation Serif" w:hAnsi="Liberation Serif"/>
          <w:sz w:val="24"/>
          <w:szCs w:val="24"/>
        </w:rPr>
        <w:t>fakture</w:t>
      </w:r>
      <w:r w:rsidRPr="00CF4143">
        <w:rPr>
          <w:rFonts w:ascii="Liberation Serif" w:hAnsi="Liberation Serif"/>
          <w:sz w:val="24"/>
          <w:szCs w:val="24"/>
          <w:lang w:val="sr-Latn-CS"/>
        </w:rPr>
        <w:t xml:space="preserve">, </w:t>
      </w:r>
      <w:r w:rsidRPr="00CF4143">
        <w:rPr>
          <w:rFonts w:ascii="Liberation Serif" w:hAnsi="Liberation Serif"/>
          <w:sz w:val="24"/>
          <w:szCs w:val="24"/>
        </w:rPr>
        <w:t>za</w:t>
      </w:r>
      <w:r w:rsidRPr="00CF4143">
        <w:rPr>
          <w:rFonts w:ascii="Liberation Serif" w:hAnsi="Liberation Serif"/>
          <w:sz w:val="24"/>
          <w:szCs w:val="24"/>
          <w:lang w:val="sr-Latn-CS"/>
        </w:rPr>
        <w:t xml:space="preserve"> </w:t>
      </w:r>
      <w:r w:rsidRPr="00CF4143">
        <w:rPr>
          <w:rFonts w:ascii="Liberation Serif" w:hAnsi="Liberation Serif"/>
          <w:sz w:val="24"/>
          <w:szCs w:val="24"/>
        </w:rPr>
        <w:t>prethodni</w:t>
      </w:r>
      <w:r w:rsidRPr="00CF4143">
        <w:rPr>
          <w:rFonts w:ascii="Liberation Serif" w:hAnsi="Liberation Serif"/>
          <w:sz w:val="24"/>
          <w:szCs w:val="24"/>
          <w:lang w:val="sr-Latn-CS"/>
        </w:rPr>
        <w:t xml:space="preserve"> </w:t>
      </w:r>
      <w:r w:rsidRPr="00CF4143">
        <w:rPr>
          <w:rFonts w:ascii="Liberation Serif" w:hAnsi="Liberation Serif"/>
          <w:sz w:val="24"/>
          <w:szCs w:val="24"/>
        </w:rPr>
        <w:t>mjesec</w:t>
      </w:r>
      <w:r w:rsidRPr="00CF4143">
        <w:rPr>
          <w:rFonts w:ascii="Liberation Serif" w:hAnsi="Liberation Serif"/>
          <w:sz w:val="24"/>
          <w:szCs w:val="24"/>
          <w:lang w:val="sr-Latn-CS"/>
        </w:rPr>
        <w:t>.</w:t>
      </w:r>
    </w:p>
    <w:p w:rsidR="00CF4143" w:rsidRPr="002B76B0" w:rsidRDefault="00CF4143" w:rsidP="00CF4143">
      <w:pPr>
        <w:spacing w:after="0" w:line="240" w:lineRule="auto"/>
        <w:jc w:val="both"/>
        <w:rPr>
          <w:rFonts w:ascii="Times New Roman" w:hAnsi="Times New Roman"/>
          <w:color w:val="000000"/>
          <w:sz w:val="24"/>
          <w:szCs w:val="24"/>
          <w:lang w:val="sr-Latn-CS"/>
        </w:rPr>
      </w:pPr>
      <w:r w:rsidRPr="00EF7948">
        <w:rPr>
          <w:rFonts w:ascii="Times New Roman" w:hAnsi="Times New Roman"/>
          <w:color w:val="000000"/>
          <w:sz w:val="24"/>
          <w:szCs w:val="24"/>
          <w:highlight w:val="white"/>
          <w:shd w:val="clear" w:color="auto" w:fill="FF0000"/>
          <w:lang w:val="sr-Latn-CS"/>
        </w:rPr>
        <w:t>Cijene iz Ponude su fiksne i ne mogu se mijenjati u toku ugovorenog perioda</w:t>
      </w:r>
      <w:r w:rsidRPr="002B76B0">
        <w:rPr>
          <w:rFonts w:ascii="Times New Roman" w:hAnsi="Times New Roman"/>
          <w:color w:val="000000"/>
          <w:sz w:val="24"/>
          <w:szCs w:val="24"/>
          <w:lang w:val="sr-Latn-CS"/>
        </w:rPr>
        <w:t>.</w:t>
      </w:r>
    </w:p>
    <w:p w:rsidR="00CF4143" w:rsidRPr="002B76B0" w:rsidRDefault="00CF4143" w:rsidP="00CF4143">
      <w:pPr>
        <w:spacing w:after="0" w:line="240" w:lineRule="auto"/>
        <w:jc w:val="both"/>
        <w:rPr>
          <w:rFonts w:ascii="Times New Roman" w:hAnsi="Times New Roman"/>
          <w:color w:val="000000"/>
          <w:sz w:val="24"/>
          <w:szCs w:val="24"/>
          <w:lang w:val="sr-Latn-CS"/>
        </w:rPr>
      </w:pPr>
    </w:p>
    <w:p w:rsidR="00CF4143" w:rsidRPr="002B76B0" w:rsidRDefault="00CF4143" w:rsidP="00CF4143">
      <w:pPr>
        <w:spacing w:after="0" w:line="240" w:lineRule="auto"/>
        <w:jc w:val="both"/>
        <w:rPr>
          <w:rFonts w:ascii="Times New Roman" w:hAnsi="Times New Roman"/>
          <w:color w:val="000000"/>
          <w:sz w:val="24"/>
          <w:szCs w:val="24"/>
          <w:lang w:val="sr-Latn-CS"/>
        </w:rPr>
      </w:pPr>
      <w:r w:rsidRPr="002B76B0">
        <w:rPr>
          <w:rFonts w:ascii="Times New Roman" w:hAnsi="Times New Roman"/>
          <w:sz w:val="24"/>
          <w:szCs w:val="24"/>
          <w:lang w:val="sl-SI"/>
        </w:rPr>
        <w:t>Izvršilac</w:t>
      </w:r>
      <w:r w:rsidRPr="002B76B0">
        <w:rPr>
          <w:rFonts w:ascii="Times New Roman" w:hAnsi="Times New Roman"/>
          <w:sz w:val="24"/>
          <w:szCs w:val="24"/>
          <w:lang w:val="sr-Latn-CS"/>
        </w:rPr>
        <w:t xml:space="preserve"> se obavezuje da će </w:t>
      </w:r>
      <w:r w:rsidRPr="002B76B0">
        <w:rPr>
          <w:rFonts w:ascii="Times New Roman" w:hAnsi="Times New Roman"/>
          <w:sz w:val="24"/>
          <w:szCs w:val="24"/>
          <w:lang w:val="sl-SI"/>
        </w:rPr>
        <w:t xml:space="preserve">usluge </w:t>
      </w:r>
      <w:r w:rsidRPr="002B76B0">
        <w:rPr>
          <w:rFonts w:ascii="Times New Roman" w:hAnsi="Times New Roman"/>
          <w:sz w:val="24"/>
          <w:szCs w:val="24"/>
          <w:lang w:val="sr-Latn-CS"/>
        </w:rPr>
        <w:t>naveden</w:t>
      </w:r>
      <w:r w:rsidRPr="002B76B0">
        <w:rPr>
          <w:rFonts w:ascii="Times New Roman" w:hAnsi="Times New Roman"/>
          <w:sz w:val="24"/>
          <w:szCs w:val="24"/>
          <w:lang w:val="sl-SI"/>
        </w:rPr>
        <w:t>e</w:t>
      </w:r>
      <w:r w:rsidRPr="002B76B0">
        <w:rPr>
          <w:rFonts w:ascii="Times New Roman" w:hAnsi="Times New Roman"/>
          <w:sz w:val="24"/>
          <w:szCs w:val="24"/>
          <w:lang w:val="sr-Latn-CS"/>
        </w:rPr>
        <w:t xml:space="preserve"> u članu 1 ovog Ugovora, pružati u roku od godinu dana od dana zaključivanja ovog ugovora.</w:t>
      </w:r>
    </w:p>
    <w:p w:rsidR="00CF4143" w:rsidRPr="002B76B0" w:rsidRDefault="00CF4143" w:rsidP="00CF4143">
      <w:pPr>
        <w:pStyle w:val="NoSpacing"/>
        <w:tabs>
          <w:tab w:val="left" w:pos="3585"/>
        </w:tabs>
        <w:jc w:val="both"/>
        <w:rPr>
          <w:rFonts w:ascii="Times New Roman" w:hAnsi="Times New Roman" w:cs="Times New Roman"/>
          <w:lang w:val="pl-PL"/>
        </w:rPr>
      </w:pPr>
      <w:r w:rsidRPr="002B76B0">
        <w:rPr>
          <w:rFonts w:ascii="Times New Roman" w:hAnsi="Times New Roman" w:cs="Times New Roman"/>
          <w:lang w:val="pl-PL"/>
        </w:rPr>
        <w:t>Mjesto izvršenja ugovora je Opština Bar.</w:t>
      </w:r>
      <w:r w:rsidRPr="002B76B0">
        <w:rPr>
          <w:rFonts w:ascii="Times New Roman" w:hAnsi="Times New Roman" w:cs="Times New Roman"/>
        </w:rPr>
        <w:t xml:space="preserve"> </w:t>
      </w:r>
      <w:r w:rsidRPr="002B76B0">
        <w:rPr>
          <w:rFonts w:ascii="Times New Roman" w:hAnsi="Times New Roman" w:cs="Times New Roman"/>
        </w:rPr>
        <w:tab/>
      </w:r>
    </w:p>
    <w:p w:rsidR="00CF4143" w:rsidRPr="002B76B0" w:rsidRDefault="00CF4143" w:rsidP="00CF4143">
      <w:pPr>
        <w:spacing w:after="0" w:line="240" w:lineRule="auto"/>
        <w:jc w:val="both"/>
        <w:rPr>
          <w:rFonts w:ascii="Times New Roman" w:hAnsi="Times New Roman"/>
          <w:color w:val="000000"/>
          <w:sz w:val="24"/>
          <w:szCs w:val="24"/>
          <w:lang w:val="sr-Latn-CS"/>
        </w:rPr>
      </w:pPr>
      <w:r w:rsidRPr="00F674DF">
        <w:rPr>
          <w:rFonts w:ascii="Times New Roman" w:hAnsi="Times New Roman"/>
          <w:color w:val="000000"/>
          <w:sz w:val="24"/>
          <w:szCs w:val="24"/>
          <w:lang w:val="sr-Latn-CS"/>
        </w:rPr>
        <w:t>IZVRŠILAC se obavezuje da će izdati polisu osiguranja u skladu sa tehničkom specifikacijom ove javne nabavke .</w:t>
      </w:r>
    </w:p>
    <w:p w:rsidR="00CF4143" w:rsidRPr="002B76B0" w:rsidRDefault="00CF4143" w:rsidP="00CF4143">
      <w:pPr>
        <w:pStyle w:val="NoSpacing"/>
        <w:jc w:val="both"/>
        <w:rPr>
          <w:rFonts w:ascii="Times New Roman" w:hAnsi="Times New Roman" w:cs="Times New Roman"/>
          <w:lang w:val="sr-Latn-CS"/>
        </w:rPr>
      </w:pPr>
      <w:r w:rsidRPr="002B76B0">
        <w:rPr>
          <w:rFonts w:ascii="Times New Roman" w:hAnsi="Times New Roman" w:cs="Times New Roman"/>
          <w:lang w:val="sr-Latn-CS"/>
        </w:rPr>
        <w:t>Zaposleni iz člana 1 i 2 ovog  Ugovora osiguravaju se prema</w:t>
      </w:r>
      <w:r w:rsidRPr="002B76B0">
        <w:rPr>
          <w:rFonts w:ascii="Times New Roman" w:hAnsi="Times New Roman" w:cs="Times New Roman"/>
        </w:rPr>
        <w:t xml:space="preserve"> sledećim uslovima osiguranja:</w:t>
      </w:r>
    </w:p>
    <w:p w:rsidR="00CF4143" w:rsidRPr="002B76B0" w:rsidRDefault="00CF4143" w:rsidP="00CF4143">
      <w:pPr>
        <w:pStyle w:val="NoSpacing"/>
        <w:jc w:val="both"/>
        <w:rPr>
          <w:rFonts w:ascii="Times New Roman" w:hAnsi="Times New Roman" w:cs="Times New Roman"/>
          <w:lang w:val="sr-Latn-CS"/>
        </w:rPr>
      </w:pPr>
      <w:r w:rsidRPr="002B76B0">
        <w:rPr>
          <w:rFonts w:ascii="Times New Roman" w:hAnsi="Times New Roman" w:cs="Times New Roman"/>
        </w:rPr>
        <w:t xml:space="preserve">Ukupan iznos </w:t>
      </w:r>
      <w:r w:rsidRPr="002B76B0">
        <w:rPr>
          <w:rFonts w:ascii="Times New Roman" w:hAnsi="Times New Roman" w:cs="Times New Roman"/>
          <w:bCs/>
        </w:rPr>
        <w:t xml:space="preserve">premije </w:t>
      </w:r>
      <w:r w:rsidRPr="002B76B0">
        <w:rPr>
          <w:rFonts w:ascii="Times New Roman" w:hAnsi="Times New Roman" w:cs="Times New Roman"/>
          <w:bCs/>
          <w:lang w:val="sr-Latn-CS"/>
        </w:rPr>
        <w:t>osiguranja</w:t>
      </w:r>
      <w:r w:rsidRPr="002B76B0">
        <w:rPr>
          <w:rFonts w:ascii="Times New Roman" w:hAnsi="Times New Roman" w:cs="Times New Roman"/>
          <w:lang w:val="sr-Latn-CS"/>
        </w:rPr>
        <w:t xml:space="preserve"> </w:t>
      </w:r>
      <w:r w:rsidRPr="002B76B0">
        <w:rPr>
          <w:rFonts w:ascii="Times New Roman" w:hAnsi="Times New Roman" w:cs="Times New Roman"/>
        </w:rPr>
        <w:t>iznosi z</w:t>
      </w:r>
      <w:r w:rsidRPr="002B76B0">
        <w:rPr>
          <w:rFonts w:ascii="Times New Roman" w:hAnsi="Times New Roman" w:cs="Times New Roman"/>
          <w:lang w:val="sr-Latn-CS"/>
        </w:rPr>
        <w:t>a zaposlena lica:</w:t>
      </w:r>
    </w:p>
    <w:p w:rsidR="00CF4143" w:rsidRPr="002B76B0" w:rsidRDefault="00CF4143" w:rsidP="00CF4143">
      <w:pPr>
        <w:pStyle w:val="NoSpacing"/>
        <w:jc w:val="both"/>
        <w:rPr>
          <w:rFonts w:ascii="Times New Roman" w:hAnsi="Times New Roman" w:cs="Times New Roman"/>
          <w:lang w:val="sr-Latn-CS"/>
        </w:rPr>
      </w:pPr>
      <w:r w:rsidRPr="002B76B0">
        <w:rPr>
          <w:rFonts w:ascii="Times New Roman" w:hAnsi="Times New Roman" w:cs="Times New Roman"/>
          <w:lang w:val="sr-Latn-CS"/>
        </w:rPr>
        <w:t xml:space="preserve">Za </w:t>
      </w:r>
      <w:r w:rsidRPr="002B76B0">
        <w:rPr>
          <w:rFonts w:ascii="Times New Roman" w:hAnsi="Times New Roman" w:cs="Times New Roman"/>
        </w:rPr>
        <w:t>Osiguranje</w:t>
      </w:r>
      <w:r w:rsidRPr="004C0062">
        <w:rPr>
          <w:rFonts w:ascii="Times New Roman" w:hAnsi="Times New Roman" w:cs="Times New Roman"/>
          <w:lang w:val="sr-Latn-CS"/>
        </w:rPr>
        <w:t xml:space="preserve"> </w:t>
      </w:r>
      <w:r w:rsidRPr="002B76B0">
        <w:rPr>
          <w:rFonts w:ascii="Times New Roman" w:hAnsi="Times New Roman" w:cs="Times New Roman"/>
        </w:rPr>
        <w:t>zaposlenih</w:t>
      </w:r>
      <w:r w:rsidRPr="004C0062">
        <w:rPr>
          <w:rFonts w:ascii="Times New Roman" w:hAnsi="Times New Roman" w:cs="Times New Roman"/>
          <w:lang w:val="sr-Latn-CS"/>
        </w:rPr>
        <w:t xml:space="preserve"> </w:t>
      </w:r>
      <w:r w:rsidRPr="002B76B0">
        <w:rPr>
          <w:rFonts w:ascii="Times New Roman" w:hAnsi="Times New Roman" w:cs="Times New Roman"/>
        </w:rPr>
        <w:t>lica</w:t>
      </w:r>
      <w:r w:rsidRPr="004C0062">
        <w:rPr>
          <w:rFonts w:ascii="Times New Roman" w:hAnsi="Times New Roman" w:cs="Times New Roman"/>
          <w:lang w:val="sr-Latn-CS"/>
        </w:rPr>
        <w:t xml:space="preserve"> </w:t>
      </w:r>
      <w:r w:rsidRPr="002B76B0">
        <w:rPr>
          <w:rFonts w:ascii="Times New Roman" w:hAnsi="Times New Roman" w:cs="Times New Roman"/>
        </w:rPr>
        <w:t>od</w:t>
      </w:r>
      <w:r w:rsidRPr="004C0062">
        <w:rPr>
          <w:rFonts w:ascii="Times New Roman" w:hAnsi="Times New Roman" w:cs="Times New Roman"/>
          <w:lang w:val="sr-Latn-CS"/>
        </w:rPr>
        <w:t xml:space="preserve"> </w:t>
      </w:r>
      <w:r w:rsidRPr="002B76B0">
        <w:rPr>
          <w:rFonts w:ascii="Times New Roman" w:hAnsi="Times New Roman" w:cs="Times New Roman"/>
        </w:rPr>
        <w:t>posledica</w:t>
      </w:r>
      <w:r w:rsidRPr="004C0062">
        <w:rPr>
          <w:rFonts w:ascii="Times New Roman" w:hAnsi="Times New Roman" w:cs="Times New Roman"/>
          <w:lang w:val="sr-Latn-CS"/>
        </w:rPr>
        <w:t xml:space="preserve"> </w:t>
      </w:r>
      <w:r w:rsidRPr="002B76B0">
        <w:rPr>
          <w:rFonts w:ascii="Times New Roman" w:hAnsi="Times New Roman" w:cs="Times New Roman"/>
        </w:rPr>
        <w:t>nesre</w:t>
      </w:r>
      <w:r w:rsidRPr="004C0062">
        <w:rPr>
          <w:rFonts w:ascii="Times New Roman" w:hAnsi="Times New Roman" w:cs="Times New Roman"/>
          <w:lang w:val="sr-Latn-CS"/>
        </w:rPr>
        <w:t>ć</w:t>
      </w:r>
      <w:r w:rsidRPr="002B76B0">
        <w:rPr>
          <w:rFonts w:ascii="Times New Roman" w:hAnsi="Times New Roman" w:cs="Times New Roman"/>
        </w:rPr>
        <w:t>nog</w:t>
      </w:r>
      <w:r w:rsidRPr="004C0062">
        <w:rPr>
          <w:rFonts w:ascii="Times New Roman" w:hAnsi="Times New Roman" w:cs="Times New Roman"/>
          <w:lang w:val="sr-Latn-CS"/>
        </w:rPr>
        <w:t xml:space="preserve"> </w:t>
      </w:r>
      <w:r w:rsidRPr="002B76B0">
        <w:rPr>
          <w:rFonts w:ascii="Times New Roman" w:hAnsi="Times New Roman" w:cs="Times New Roman"/>
        </w:rPr>
        <w:t>slu</w:t>
      </w:r>
      <w:r w:rsidRPr="004C0062">
        <w:rPr>
          <w:rFonts w:ascii="Times New Roman" w:hAnsi="Times New Roman" w:cs="Times New Roman"/>
          <w:lang w:val="sr-Latn-CS"/>
        </w:rPr>
        <w:t>č</w:t>
      </w:r>
      <w:r w:rsidRPr="002B76B0">
        <w:rPr>
          <w:rFonts w:ascii="Times New Roman" w:hAnsi="Times New Roman" w:cs="Times New Roman"/>
        </w:rPr>
        <w:t>aja</w:t>
      </w:r>
      <w:r w:rsidRPr="004C0062">
        <w:rPr>
          <w:rFonts w:ascii="Times New Roman" w:hAnsi="Times New Roman" w:cs="Times New Roman"/>
          <w:lang w:val="sr-Latn-CS"/>
        </w:rPr>
        <w:t xml:space="preserve"> (</w:t>
      </w:r>
      <w:r w:rsidRPr="002B76B0">
        <w:rPr>
          <w:rFonts w:ascii="Times New Roman" w:hAnsi="Times New Roman" w:cs="Times New Roman"/>
        </w:rPr>
        <w:t>nezgode</w:t>
      </w:r>
      <w:r w:rsidRPr="002B76B0">
        <w:rPr>
          <w:rFonts w:ascii="Times New Roman" w:hAnsi="Times New Roman" w:cs="Times New Roman"/>
          <w:lang w:val="sr-Latn-CS"/>
        </w:rPr>
        <w:t xml:space="preserve"> / mjesečno po jednom zaposlenom</w:t>
      </w:r>
      <w:r w:rsidRPr="004C0062">
        <w:rPr>
          <w:rFonts w:ascii="Times New Roman" w:hAnsi="Times New Roman" w:cs="Times New Roman"/>
          <w:lang w:val="sr-Latn-CS"/>
        </w:rPr>
        <w:t xml:space="preserve">, _____€ </w:t>
      </w:r>
      <w:r w:rsidRPr="002B76B0">
        <w:rPr>
          <w:rFonts w:ascii="Times New Roman" w:hAnsi="Times New Roman" w:cs="Times New Roman"/>
        </w:rPr>
        <w:t>mjese</w:t>
      </w:r>
      <w:r w:rsidRPr="004C0062">
        <w:rPr>
          <w:rFonts w:ascii="Times New Roman" w:hAnsi="Times New Roman" w:cs="Times New Roman"/>
          <w:lang w:val="sr-Latn-CS"/>
        </w:rPr>
        <w:t>č</w:t>
      </w:r>
      <w:r w:rsidRPr="002B76B0">
        <w:rPr>
          <w:rFonts w:ascii="Times New Roman" w:hAnsi="Times New Roman" w:cs="Times New Roman"/>
        </w:rPr>
        <w:t>no</w:t>
      </w:r>
      <w:r w:rsidRPr="004C0062">
        <w:rPr>
          <w:rFonts w:ascii="Times New Roman" w:hAnsi="Times New Roman" w:cs="Times New Roman"/>
          <w:lang w:val="sr-Latn-CS"/>
        </w:rPr>
        <w:t xml:space="preserve"> </w:t>
      </w:r>
      <w:r w:rsidRPr="002B76B0">
        <w:rPr>
          <w:rFonts w:ascii="Times New Roman" w:hAnsi="Times New Roman" w:cs="Times New Roman"/>
        </w:rPr>
        <w:t>za</w:t>
      </w:r>
      <w:r w:rsidRPr="004C0062">
        <w:rPr>
          <w:rFonts w:ascii="Times New Roman" w:hAnsi="Times New Roman" w:cs="Times New Roman"/>
          <w:lang w:val="sr-Latn-CS"/>
        </w:rPr>
        <w:t xml:space="preserve"> 255 </w:t>
      </w:r>
      <w:r w:rsidRPr="002B76B0">
        <w:rPr>
          <w:rFonts w:ascii="Times New Roman" w:hAnsi="Times New Roman" w:cs="Times New Roman"/>
        </w:rPr>
        <w:t>zaposlenog</w:t>
      </w:r>
      <w:r w:rsidRPr="002B76B0">
        <w:rPr>
          <w:rFonts w:ascii="Times New Roman" w:hAnsi="Times New Roman" w:cs="Times New Roman"/>
          <w:bCs/>
          <w:lang w:val="sr-Latn-CS"/>
        </w:rPr>
        <w:t xml:space="preserve"> ________________</w:t>
      </w:r>
      <w:r w:rsidRPr="004C0062">
        <w:rPr>
          <w:rFonts w:ascii="Times New Roman" w:hAnsi="Times New Roman" w:cs="Times New Roman"/>
          <w:lang w:val="sr-Latn-CS"/>
        </w:rPr>
        <w:t xml:space="preserve"> </w:t>
      </w:r>
      <w:r w:rsidRPr="002B76B0">
        <w:rPr>
          <w:rFonts w:ascii="Times New Roman" w:hAnsi="Times New Roman" w:cs="Times New Roman"/>
          <w:bCs/>
          <w:lang w:val="sr-Latn-CS"/>
        </w:rPr>
        <w:t>€</w:t>
      </w:r>
      <w:r w:rsidRPr="004C0062">
        <w:rPr>
          <w:rFonts w:ascii="Times New Roman" w:hAnsi="Times New Roman" w:cs="Times New Roman"/>
          <w:lang w:val="sr-Latn-CS"/>
        </w:rPr>
        <w:t xml:space="preserve">, </w:t>
      </w:r>
      <w:r w:rsidRPr="002B76B0">
        <w:rPr>
          <w:rFonts w:ascii="Times New Roman" w:hAnsi="Times New Roman" w:cs="Times New Roman"/>
          <w:lang w:val="sr-Latn-CS"/>
        </w:rPr>
        <w:t xml:space="preserve">odnosno za period od 12 mjeseci u visini od </w:t>
      </w:r>
      <w:r w:rsidRPr="002B76B0">
        <w:rPr>
          <w:rFonts w:ascii="Times New Roman" w:hAnsi="Times New Roman" w:cs="Times New Roman"/>
          <w:bCs/>
          <w:lang w:val="sr-Latn-CS"/>
        </w:rPr>
        <w:t>________________€.</w:t>
      </w:r>
    </w:p>
    <w:p w:rsidR="00CF4143" w:rsidRPr="004C0062" w:rsidRDefault="00CF4143" w:rsidP="00CF4143">
      <w:pPr>
        <w:spacing w:after="0" w:line="240" w:lineRule="auto"/>
        <w:jc w:val="both"/>
        <w:rPr>
          <w:rFonts w:ascii="Times New Roman" w:hAnsi="Times New Roman"/>
          <w:bCs/>
          <w:sz w:val="24"/>
          <w:szCs w:val="24"/>
          <w:lang w:val="sr-Latn-CS"/>
        </w:rPr>
      </w:pPr>
    </w:p>
    <w:p w:rsidR="00CF4143" w:rsidRPr="002B76B0" w:rsidRDefault="00CF4143" w:rsidP="00CF4143">
      <w:pPr>
        <w:pStyle w:val="NoSpacing"/>
        <w:rPr>
          <w:rFonts w:ascii="Times New Roman" w:hAnsi="Times New Roman" w:cs="Times New Roman"/>
          <w:noProof/>
          <w:lang w:val="sl-SI" w:eastAsia="zh-TW"/>
        </w:rPr>
      </w:pPr>
      <w:r w:rsidRPr="002B76B0">
        <w:rPr>
          <w:rFonts w:ascii="Times New Roman" w:hAnsi="Times New Roman" w:cs="Times New Roman"/>
          <w:lang w:val="sr-Latn-CS"/>
        </w:rPr>
        <w:t>Pojedinačne sume</w:t>
      </w:r>
      <w:r w:rsidRPr="002B76B0">
        <w:rPr>
          <w:rFonts w:ascii="Times New Roman" w:hAnsi="Times New Roman" w:cs="Times New Roman"/>
          <w:bCs/>
          <w:iCs/>
          <w:noProof/>
          <w:lang w:val="sl-SI" w:eastAsia="zh-TW"/>
        </w:rPr>
        <w:t xml:space="preserve">  osiguranja zaposlenih lica</w:t>
      </w:r>
      <w:r w:rsidRPr="002B76B0">
        <w:rPr>
          <w:rFonts w:ascii="Times New Roman" w:hAnsi="Times New Roman" w:cs="Times New Roman"/>
          <w:iCs/>
          <w:noProof/>
          <w:lang w:val="sl-SI" w:eastAsia="zh-TW"/>
        </w:rPr>
        <w:t xml:space="preserve"> </w:t>
      </w:r>
      <w:r w:rsidRPr="002B76B0">
        <w:rPr>
          <w:rFonts w:ascii="Times New Roman" w:hAnsi="Times New Roman" w:cs="Times New Roman"/>
          <w:noProof/>
          <w:lang w:val="sl-SI" w:eastAsia="zh-TW"/>
        </w:rPr>
        <w:t xml:space="preserve">prema specifikaciji koja je sastavni dio tenderske dokumentacije, a obuhvata usluge  osiguranja za </w:t>
      </w:r>
      <w:r w:rsidRPr="002B76B0">
        <w:rPr>
          <w:rFonts w:ascii="Times New Roman" w:hAnsi="Times New Roman" w:cs="Times New Roman"/>
        </w:rPr>
        <w:t xml:space="preserve">255 </w:t>
      </w:r>
      <w:r w:rsidRPr="002B76B0">
        <w:rPr>
          <w:rFonts w:ascii="Times New Roman" w:hAnsi="Times New Roman" w:cs="Times New Roman"/>
          <w:noProof/>
          <w:lang w:val="sl-SI" w:eastAsia="zh-TW"/>
        </w:rPr>
        <w:t>lica, od sledećih rizika i sa osiguranim sumama:</w:t>
      </w:r>
    </w:p>
    <w:p w:rsidR="00CF4143" w:rsidRPr="002B76B0" w:rsidRDefault="00CF4143" w:rsidP="00CF4143">
      <w:pPr>
        <w:pStyle w:val="NoSpacing"/>
        <w:rPr>
          <w:rFonts w:ascii="Times New Roman" w:hAnsi="Times New Roman" w:cs="Times New Roman"/>
          <w:bCs/>
          <w:noProof/>
          <w:lang w:val="sl-SI" w:eastAsia="zh-TW"/>
        </w:rPr>
      </w:pPr>
      <w:r w:rsidRPr="002B76B0">
        <w:rPr>
          <w:rFonts w:ascii="Times New Roman" w:hAnsi="Times New Roman" w:cs="Times New Roman"/>
          <w:lang w:val="es-CO"/>
        </w:rPr>
        <w:t>Smrti usljed nesrećnog slučaja: 20.0000,00</w:t>
      </w:r>
      <w:r w:rsidRPr="002B76B0">
        <w:rPr>
          <w:rFonts w:ascii="Times New Roman" w:hAnsi="Times New Roman" w:cs="Times New Roman"/>
          <w:bCs/>
          <w:noProof/>
          <w:lang w:val="sl-SI" w:eastAsia="zh-TW"/>
        </w:rPr>
        <w:t xml:space="preserve"> €</w:t>
      </w:r>
    </w:p>
    <w:p w:rsidR="00CF4143" w:rsidRPr="002B76B0" w:rsidRDefault="00CF4143" w:rsidP="00CF4143">
      <w:pPr>
        <w:pStyle w:val="NoSpacing"/>
        <w:rPr>
          <w:rFonts w:ascii="Times New Roman" w:hAnsi="Times New Roman" w:cs="Times New Roman"/>
          <w:bCs/>
          <w:noProof/>
          <w:lang w:val="sl-SI" w:eastAsia="zh-TW"/>
        </w:rPr>
      </w:pPr>
      <w:r w:rsidRPr="002B76B0">
        <w:rPr>
          <w:rFonts w:ascii="Times New Roman" w:hAnsi="Times New Roman" w:cs="Times New Roman"/>
          <w:lang w:val="es-CO"/>
        </w:rPr>
        <w:t>Smrti usljed bolesti:</w:t>
      </w:r>
      <w:r w:rsidRPr="004C0062">
        <w:rPr>
          <w:rFonts w:ascii="Times New Roman" w:hAnsi="Times New Roman" w:cs="Times New Roman"/>
          <w:lang w:val="sl-SI"/>
        </w:rPr>
        <w:t xml:space="preserve"> </w:t>
      </w:r>
      <w:r w:rsidRPr="002B76B0">
        <w:rPr>
          <w:rFonts w:ascii="Times New Roman" w:hAnsi="Times New Roman" w:cs="Times New Roman"/>
          <w:bCs/>
          <w:noProof/>
          <w:lang w:val="sl-SI" w:eastAsia="zh-TW"/>
        </w:rPr>
        <w:t>15.000,00 €</w:t>
      </w:r>
    </w:p>
    <w:p w:rsidR="00CF4143" w:rsidRPr="002B76B0" w:rsidRDefault="00CF4143" w:rsidP="00CF4143">
      <w:pPr>
        <w:pStyle w:val="NoSpacing"/>
        <w:rPr>
          <w:rFonts w:ascii="Times New Roman" w:hAnsi="Times New Roman" w:cs="Times New Roman"/>
          <w:bCs/>
          <w:noProof/>
          <w:lang w:val="sl-SI" w:eastAsia="zh-TW"/>
        </w:rPr>
      </w:pPr>
      <w:r w:rsidRPr="002B76B0">
        <w:rPr>
          <w:rFonts w:ascii="Times New Roman" w:hAnsi="Times New Roman" w:cs="Times New Roman"/>
          <w:lang w:val="es-CO"/>
        </w:rPr>
        <w:t>Trajni invaliditet:</w:t>
      </w:r>
      <w:r w:rsidRPr="004C0062">
        <w:rPr>
          <w:rFonts w:ascii="Times New Roman" w:hAnsi="Times New Roman" w:cs="Times New Roman"/>
          <w:lang w:val="sl-SI"/>
        </w:rPr>
        <w:t xml:space="preserve"> </w:t>
      </w:r>
      <w:r w:rsidRPr="002B76B0">
        <w:rPr>
          <w:rFonts w:ascii="Times New Roman" w:hAnsi="Times New Roman" w:cs="Times New Roman"/>
          <w:bCs/>
          <w:noProof/>
          <w:lang w:val="sl-SI" w:eastAsia="zh-TW"/>
        </w:rPr>
        <w:t>40.000,00 €</w:t>
      </w:r>
    </w:p>
    <w:p w:rsidR="00CF4143" w:rsidRPr="002B76B0" w:rsidRDefault="00CF4143" w:rsidP="00CF4143">
      <w:pPr>
        <w:pStyle w:val="NoSpacing"/>
        <w:rPr>
          <w:rFonts w:ascii="Times New Roman" w:hAnsi="Times New Roman" w:cs="Times New Roman"/>
          <w:bCs/>
          <w:noProof/>
          <w:lang w:val="sl-SI" w:eastAsia="zh-TW"/>
        </w:rPr>
      </w:pPr>
      <w:r w:rsidRPr="002B76B0">
        <w:rPr>
          <w:rFonts w:ascii="Times New Roman" w:hAnsi="Times New Roman" w:cs="Times New Roman"/>
          <w:lang w:val="es-CO"/>
        </w:rPr>
        <w:t xml:space="preserve">Troškovi liječenja: </w:t>
      </w:r>
      <w:r w:rsidRPr="002B76B0">
        <w:rPr>
          <w:rFonts w:ascii="Times New Roman" w:hAnsi="Times New Roman" w:cs="Times New Roman"/>
          <w:bCs/>
          <w:noProof/>
          <w:lang w:val="sl-SI" w:eastAsia="zh-TW"/>
        </w:rPr>
        <w:t>1.000,00 €</w:t>
      </w:r>
    </w:p>
    <w:p w:rsidR="00CF4143" w:rsidRPr="002B76B0" w:rsidRDefault="00CF4143" w:rsidP="00CF4143">
      <w:pPr>
        <w:pStyle w:val="NoSpacing"/>
        <w:rPr>
          <w:rFonts w:ascii="Times New Roman" w:hAnsi="Times New Roman" w:cs="Times New Roman"/>
          <w:noProof/>
          <w:lang w:val="sl-SI" w:eastAsia="zh-TW"/>
        </w:rPr>
      </w:pPr>
      <w:r w:rsidRPr="004C0062">
        <w:rPr>
          <w:rFonts w:ascii="Times New Roman" w:hAnsi="Times New Roman" w:cs="Times New Roman"/>
          <w:lang w:val="sl-SI"/>
        </w:rPr>
        <w:t>Dnevna naknada:</w:t>
      </w:r>
      <w:r w:rsidRPr="002B76B0">
        <w:rPr>
          <w:rFonts w:ascii="Times New Roman" w:hAnsi="Times New Roman" w:cs="Times New Roman"/>
          <w:noProof/>
          <w:lang w:val="sl-SI" w:eastAsia="zh-TW"/>
        </w:rPr>
        <w:t xml:space="preserve"> 6,00 €     </w:t>
      </w:r>
    </w:p>
    <w:p w:rsidR="00CF4143" w:rsidRPr="004C0062" w:rsidRDefault="00CF4143" w:rsidP="00CF4143">
      <w:pPr>
        <w:spacing w:after="0" w:line="240" w:lineRule="auto"/>
        <w:jc w:val="both"/>
        <w:rPr>
          <w:rFonts w:ascii="Times New Roman" w:hAnsi="Times New Roman"/>
          <w:bCs/>
          <w:sz w:val="24"/>
          <w:szCs w:val="24"/>
          <w:lang w:val="sl-SI"/>
        </w:rPr>
      </w:pPr>
    </w:p>
    <w:p w:rsidR="00CF4143" w:rsidRPr="002B76B0" w:rsidRDefault="00CF4143" w:rsidP="00CF4143">
      <w:pPr>
        <w:pStyle w:val="NoSpacing"/>
        <w:jc w:val="both"/>
        <w:rPr>
          <w:rFonts w:ascii="Times New Roman" w:hAnsi="Times New Roman" w:cs="Times New Roman"/>
          <w:lang w:val="sr-Latn-CS"/>
        </w:rPr>
      </w:pPr>
      <w:r w:rsidRPr="00EF7948">
        <w:rPr>
          <w:rFonts w:ascii="Times New Roman" w:hAnsi="Times New Roman" w:cs="Times New Roman"/>
          <w:lang w:val="sl-SI"/>
        </w:rPr>
        <w:t>IZVRŠILAC</w:t>
      </w:r>
      <w:r w:rsidRPr="002B76B0">
        <w:rPr>
          <w:rFonts w:ascii="Times New Roman" w:hAnsi="Times New Roman" w:cs="Times New Roman"/>
          <w:lang w:val="sr-Latn-CS"/>
        </w:rPr>
        <w:t xml:space="preserve"> se obavezuje da pripadajuću sumu osiguranja osiguraniku plati po postupku i u zakonskom roku računajući od dana kompletiranja potrebne dokumentacije.</w:t>
      </w:r>
    </w:p>
    <w:p w:rsidR="00CF4143" w:rsidRPr="002B76B0" w:rsidRDefault="00CF4143" w:rsidP="00CF4143">
      <w:pPr>
        <w:pStyle w:val="NoSpacing"/>
        <w:jc w:val="both"/>
        <w:rPr>
          <w:rFonts w:ascii="Times New Roman" w:hAnsi="Times New Roman" w:cs="Times New Roman"/>
          <w:lang w:val="sr-Latn-CS"/>
        </w:rPr>
      </w:pPr>
      <w:r w:rsidRPr="002B76B0">
        <w:rPr>
          <w:rFonts w:ascii="Times New Roman" w:hAnsi="Times New Roman" w:cs="Times New Roman"/>
          <w:lang w:val="sr-Latn-CS"/>
        </w:rPr>
        <w:t>Osiguravajuće pokriće ce početi od dana i sata koji je u polisi osiguranja naveden kao početak osiguranja, bez obzira na činjenicu da li je rata premije do tog datuma plaćena ili nije od strane Osiguranika/ Naručioca.</w:t>
      </w:r>
    </w:p>
    <w:p w:rsidR="00CF4143" w:rsidRPr="004C0062" w:rsidRDefault="00CF4143" w:rsidP="00CF4143">
      <w:pPr>
        <w:spacing w:after="0" w:line="240" w:lineRule="auto"/>
        <w:jc w:val="both"/>
        <w:rPr>
          <w:rFonts w:ascii="Times New Roman" w:hAnsi="Times New Roman"/>
          <w:bCs/>
          <w:sz w:val="24"/>
          <w:szCs w:val="24"/>
          <w:lang w:val="sr-Latn-CS"/>
        </w:rPr>
      </w:pPr>
    </w:p>
    <w:p w:rsidR="00CF4143" w:rsidRPr="002B76B0" w:rsidRDefault="00CF4143" w:rsidP="00CF4143">
      <w:pPr>
        <w:pStyle w:val="NoSpacing"/>
        <w:jc w:val="both"/>
        <w:rPr>
          <w:rFonts w:ascii="Times New Roman" w:hAnsi="Times New Roman" w:cs="Times New Roman"/>
          <w:lang w:val="sr-Latn-CS"/>
        </w:rPr>
      </w:pPr>
      <w:r w:rsidRPr="002B76B0">
        <w:rPr>
          <w:rFonts w:ascii="Times New Roman" w:hAnsi="Times New Roman" w:cs="Times New Roman"/>
        </w:rPr>
        <w:t>Sastavni</w:t>
      </w:r>
      <w:r w:rsidRPr="00EF7948">
        <w:rPr>
          <w:rFonts w:ascii="Times New Roman" w:hAnsi="Times New Roman" w:cs="Times New Roman"/>
          <w:lang w:val="sr-Latn-CS"/>
        </w:rPr>
        <w:t xml:space="preserve"> </w:t>
      </w:r>
      <w:r w:rsidRPr="002B76B0">
        <w:rPr>
          <w:rFonts w:ascii="Times New Roman" w:hAnsi="Times New Roman" w:cs="Times New Roman"/>
        </w:rPr>
        <w:t>dio</w:t>
      </w:r>
      <w:r w:rsidRPr="00EF7948">
        <w:rPr>
          <w:rFonts w:ascii="Times New Roman" w:hAnsi="Times New Roman" w:cs="Times New Roman"/>
          <w:lang w:val="sr-Latn-CS"/>
        </w:rPr>
        <w:t xml:space="preserve"> </w:t>
      </w:r>
      <w:r w:rsidRPr="002B76B0">
        <w:rPr>
          <w:rFonts w:ascii="Times New Roman" w:hAnsi="Times New Roman" w:cs="Times New Roman"/>
        </w:rPr>
        <w:t>ovog</w:t>
      </w:r>
      <w:r w:rsidRPr="00EF7948">
        <w:rPr>
          <w:rFonts w:ascii="Times New Roman" w:hAnsi="Times New Roman" w:cs="Times New Roman"/>
          <w:lang w:val="sr-Latn-CS"/>
        </w:rPr>
        <w:t xml:space="preserve"> </w:t>
      </w:r>
      <w:r w:rsidRPr="002B76B0">
        <w:rPr>
          <w:rFonts w:ascii="Times New Roman" w:hAnsi="Times New Roman" w:cs="Times New Roman"/>
        </w:rPr>
        <w:t>Ugovora</w:t>
      </w:r>
      <w:r w:rsidRPr="00EF7948">
        <w:rPr>
          <w:rFonts w:ascii="Times New Roman" w:hAnsi="Times New Roman" w:cs="Times New Roman"/>
          <w:lang w:val="sr-Latn-CS"/>
        </w:rPr>
        <w:t xml:space="preserve"> </w:t>
      </w:r>
      <w:r w:rsidRPr="002B76B0">
        <w:rPr>
          <w:rFonts w:ascii="Times New Roman" w:hAnsi="Times New Roman" w:cs="Times New Roman"/>
        </w:rPr>
        <w:t>su</w:t>
      </w:r>
      <w:r w:rsidRPr="00EF7948">
        <w:rPr>
          <w:rFonts w:ascii="Times New Roman" w:hAnsi="Times New Roman" w:cs="Times New Roman"/>
          <w:lang w:val="sr-Latn-CS"/>
        </w:rPr>
        <w:t>:</w:t>
      </w:r>
      <w:r w:rsidRPr="002B76B0">
        <w:rPr>
          <w:rFonts w:ascii="Times New Roman" w:hAnsi="Times New Roman" w:cs="Times New Roman"/>
          <w:lang w:val="sr-Latn-CS"/>
        </w:rPr>
        <w:t xml:space="preserve"> </w:t>
      </w:r>
      <w:r w:rsidRPr="002B76B0">
        <w:rPr>
          <w:rFonts w:ascii="Times New Roman" w:hAnsi="Times New Roman" w:cs="Times New Roman"/>
        </w:rPr>
        <w:t>Polisa</w:t>
      </w:r>
      <w:r w:rsidRPr="00EF7948">
        <w:rPr>
          <w:rFonts w:ascii="Times New Roman" w:hAnsi="Times New Roman" w:cs="Times New Roman"/>
          <w:lang w:val="sr-Latn-CS"/>
        </w:rPr>
        <w:t xml:space="preserve"> </w:t>
      </w:r>
      <w:r w:rsidRPr="002B76B0">
        <w:rPr>
          <w:rFonts w:ascii="Times New Roman" w:hAnsi="Times New Roman" w:cs="Times New Roman"/>
        </w:rPr>
        <w:t>osiguranja</w:t>
      </w:r>
      <w:r w:rsidRPr="00EF7948">
        <w:rPr>
          <w:rFonts w:ascii="Times New Roman" w:hAnsi="Times New Roman" w:cs="Times New Roman"/>
          <w:lang w:val="sr-Latn-CS"/>
        </w:rPr>
        <w:t xml:space="preserve">, </w:t>
      </w:r>
      <w:r w:rsidRPr="002B76B0">
        <w:rPr>
          <w:rFonts w:ascii="Times New Roman" w:hAnsi="Times New Roman" w:cs="Times New Roman"/>
          <w:lang w:val="sr-Latn-CS"/>
        </w:rPr>
        <w:t xml:space="preserve">svi </w:t>
      </w:r>
      <w:r w:rsidRPr="002B76B0">
        <w:rPr>
          <w:rFonts w:ascii="Times New Roman" w:hAnsi="Times New Roman" w:cs="Times New Roman"/>
        </w:rPr>
        <w:t>uslovi</w:t>
      </w:r>
      <w:r w:rsidRPr="00EF7948">
        <w:rPr>
          <w:rFonts w:ascii="Times New Roman" w:hAnsi="Times New Roman" w:cs="Times New Roman"/>
          <w:lang w:val="sr-Latn-CS"/>
        </w:rPr>
        <w:t xml:space="preserve"> </w:t>
      </w:r>
      <w:r w:rsidRPr="002B76B0">
        <w:rPr>
          <w:rFonts w:ascii="Times New Roman" w:hAnsi="Times New Roman" w:cs="Times New Roman"/>
        </w:rPr>
        <w:t>za</w:t>
      </w:r>
      <w:r w:rsidRPr="00EF7948">
        <w:rPr>
          <w:rFonts w:ascii="Times New Roman" w:hAnsi="Times New Roman" w:cs="Times New Roman"/>
          <w:lang w:val="sr-Latn-CS"/>
        </w:rPr>
        <w:t xml:space="preserve"> </w:t>
      </w:r>
      <w:r w:rsidRPr="002B76B0">
        <w:rPr>
          <w:rFonts w:ascii="Times New Roman" w:hAnsi="Times New Roman" w:cs="Times New Roman"/>
          <w:lang w:val="sr-Latn-CS"/>
        </w:rPr>
        <w:t xml:space="preserve">predmetno osiguranje, Tehnicka specifikacija, ponuda Osiguravača i garancija za dobro izvršenje ugovora  </w:t>
      </w:r>
      <w:r w:rsidRPr="002B76B0">
        <w:rPr>
          <w:rFonts w:ascii="Times New Roman" w:hAnsi="Times New Roman" w:cs="Times New Roman"/>
        </w:rPr>
        <w:t>IZVR</w:t>
      </w:r>
      <w:r w:rsidRPr="00EF7948">
        <w:rPr>
          <w:rFonts w:ascii="Times New Roman" w:hAnsi="Times New Roman" w:cs="Times New Roman"/>
          <w:lang w:val="sr-Latn-CS"/>
        </w:rPr>
        <w:t>Š</w:t>
      </w:r>
      <w:r w:rsidRPr="002B76B0">
        <w:rPr>
          <w:rFonts w:ascii="Times New Roman" w:hAnsi="Times New Roman" w:cs="Times New Roman"/>
        </w:rPr>
        <w:t>IOCA</w:t>
      </w:r>
      <w:r w:rsidRPr="002B76B0">
        <w:rPr>
          <w:rFonts w:ascii="Times New Roman" w:hAnsi="Times New Roman" w:cs="Times New Roman"/>
          <w:lang w:val="sr-Latn-CS"/>
        </w:rPr>
        <w:t>.</w:t>
      </w:r>
    </w:p>
    <w:p w:rsidR="00CF4143" w:rsidRPr="00EF7948" w:rsidRDefault="00CF4143" w:rsidP="00CF4143">
      <w:pPr>
        <w:spacing w:after="0" w:line="240" w:lineRule="auto"/>
        <w:jc w:val="both"/>
        <w:rPr>
          <w:rFonts w:ascii="Times New Roman" w:hAnsi="Times New Roman"/>
          <w:bCs/>
          <w:sz w:val="24"/>
          <w:szCs w:val="24"/>
          <w:lang w:val="sr-Latn-CS"/>
        </w:rPr>
      </w:pPr>
    </w:p>
    <w:p w:rsidR="00CF4143" w:rsidRPr="00CF4143" w:rsidRDefault="00CF4143" w:rsidP="00CF4143">
      <w:pPr>
        <w:spacing w:after="0" w:line="240" w:lineRule="auto"/>
        <w:jc w:val="both"/>
        <w:rPr>
          <w:rFonts w:ascii="Times New Roman" w:hAnsi="Times New Roman"/>
          <w:sz w:val="24"/>
          <w:szCs w:val="24"/>
          <w:lang w:val="sr-Latn-CS"/>
        </w:rPr>
      </w:pPr>
      <w:r w:rsidRPr="00CF4143">
        <w:rPr>
          <w:rFonts w:ascii="Times New Roman" w:hAnsi="Times New Roman"/>
          <w:sz w:val="24"/>
          <w:szCs w:val="24"/>
          <w:lang w:val="sr-Latn-CS"/>
        </w:rPr>
        <w:t>Ugovorne strane su saglasne da do raskida ovog Ugovora može doći ako:</w:t>
      </w:r>
    </w:p>
    <w:p w:rsidR="00CF4143" w:rsidRPr="00CF4143" w:rsidRDefault="00CF4143" w:rsidP="00CF4143">
      <w:pPr>
        <w:pStyle w:val="ListParagraph"/>
        <w:numPr>
          <w:ilvl w:val="3"/>
          <w:numId w:val="7"/>
        </w:numPr>
        <w:tabs>
          <w:tab w:val="clear" w:pos="2880"/>
          <w:tab w:val="num" w:pos="284"/>
        </w:tabs>
        <w:spacing w:before="96" w:after="0" w:line="240" w:lineRule="auto"/>
        <w:ind w:hanging="2880"/>
        <w:contextualSpacing w:val="0"/>
        <w:jc w:val="both"/>
        <w:rPr>
          <w:rFonts w:ascii="Times New Roman" w:hAnsi="Times New Roman"/>
          <w:sz w:val="24"/>
          <w:szCs w:val="24"/>
          <w:lang w:val="sr-Latn-CS"/>
        </w:rPr>
      </w:pPr>
      <w:r w:rsidRPr="00CF4143">
        <w:rPr>
          <w:rFonts w:ascii="Times New Roman" w:hAnsi="Times New Roman"/>
          <w:sz w:val="24"/>
          <w:szCs w:val="24"/>
        </w:rPr>
        <w:t>Izvr</w:t>
      </w:r>
      <w:r w:rsidRPr="00CF4143">
        <w:rPr>
          <w:rFonts w:ascii="Times New Roman" w:hAnsi="Times New Roman"/>
          <w:sz w:val="24"/>
          <w:szCs w:val="24"/>
          <w:lang w:val="sr-Latn-CS"/>
        </w:rPr>
        <w:t>š</w:t>
      </w:r>
      <w:r w:rsidRPr="00CF4143">
        <w:rPr>
          <w:rFonts w:ascii="Times New Roman" w:hAnsi="Times New Roman"/>
          <w:sz w:val="24"/>
          <w:szCs w:val="24"/>
        </w:rPr>
        <w:t>ilac</w:t>
      </w:r>
      <w:r w:rsidRPr="00CF4143">
        <w:rPr>
          <w:rFonts w:ascii="Times New Roman" w:hAnsi="Times New Roman"/>
          <w:sz w:val="24"/>
          <w:szCs w:val="24"/>
          <w:lang w:val="sr-Latn-CS"/>
        </w:rPr>
        <w:t xml:space="preserve"> </w:t>
      </w:r>
      <w:r w:rsidRPr="00CF4143">
        <w:rPr>
          <w:rFonts w:ascii="Times New Roman" w:hAnsi="Times New Roman"/>
          <w:sz w:val="24"/>
          <w:szCs w:val="24"/>
        </w:rPr>
        <w:t>ne</w:t>
      </w:r>
      <w:r w:rsidRPr="00CF4143">
        <w:rPr>
          <w:rFonts w:ascii="Times New Roman" w:hAnsi="Times New Roman"/>
          <w:sz w:val="24"/>
          <w:szCs w:val="24"/>
          <w:lang w:val="sr-Latn-CS"/>
        </w:rPr>
        <w:t xml:space="preserve"> </w:t>
      </w:r>
      <w:r w:rsidRPr="00CF4143">
        <w:rPr>
          <w:rFonts w:ascii="Times New Roman" w:hAnsi="Times New Roman"/>
          <w:sz w:val="24"/>
          <w:szCs w:val="24"/>
        </w:rPr>
        <w:t>bude</w:t>
      </w:r>
      <w:r w:rsidRPr="00CF4143">
        <w:rPr>
          <w:rFonts w:ascii="Times New Roman" w:hAnsi="Times New Roman"/>
          <w:sz w:val="24"/>
          <w:szCs w:val="24"/>
          <w:lang w:val="sr-Latn-CS"/>
        </w:rPr>
        <w:t xml:space="preserve"> </w:t>
      </w:r>
      <w:r w:rsidRPr="00CF4143">
        <w:rPr>
          <w:rFonts w:ascii="Times New Roman" w:hAnsi="Times New Roman"/>
          <w:sz w:val="24"/>
          <w:szCs w:val="24"/>
        </w:rPr>
        <w:t>izvr</w:t>
      </w:r>
      <w:r w:rsidRPr="00CF4143">
        <w:rPr>
          <w:rFonts w:ascii="Times New Roman" w:hAnsi="Times New Roman"/>
          <w:sz w:val="24"/>
          <w:szCs w:val="24"/>
          <w:lang w:val="sr-Latn-CS"/>
        </w:rPr>
        <w:t>š</w:t>
      </w:r>
      <w:r w:rsidRPr="00CF4143">
        <w:rPr>
          <w:rFonts w:ascii="Times New Roman" w:hAnsi="Times New Roman"/>
          <w:sz w:val="24"/>
          <w:szCs w:val="24"/>
        </w:rPr>
        <w:t>avao</w:t>
      </w:r>
      <w:r w:rsidRPr="00CF4143">
        <w:rPr>
          <w:rFonts w:ascii="Times New Roman" w:hAnsi="Times New Roman"/>
          <w:sz w:val="24"/>
          <w:szCs w:val="24"/>
          <w:lang w:val="sr-Latn-CS"/>
        </w:rPr>
        <w:t xml:space="preserve"> </w:t>
      </w:r>
      <w:r w:rsidRPr="00CF4143">
        <w:rPr>
          <w:rFonts w:ascii="Times New Roman" w:hAnsi="Times New Roman"/>
          <w:sz w:val="24"/>
          <w:szCs w:val="24"/>
        </w:rPr>
        <w:t>svoje</w:t>
      </w:r>
      <w:r w:rsidRPr="00CF4143">
        <w:rPr>
          <w:rFonts w:ascii="Times New Roman" w:hAnsi="Times New Roman"/>
          <w:sz w:val="24"/>
          <w:szCs w:val="24"/>
          <w:lang w:val="sr-Latn-CS"/>
        </w:rPr>
        <w:t xml:space="preserve"> </w:t>
      </w:r>
      <w:r w:rsidRPr="00CF4143">
        <w:rPr>
          <w:rFonts w:ascii="Times New Roman" w:hAnsi="Times New Roman"/>
          <w:sz w:val="24"/>
          <w:szCs w:val="24"/>
        </w:rPr>
        <w:t>obaveze</w:t>
      </w:r>
      <w:r w:rsidRPr="00CF4143">
        <w:rPr>
          <w:rFonts w:ascii="Times New Roman" w:hAnsi="Times New Roman"/>
          <w:sz w:val="24"/>
          <w:szCs w:val="24"/>
          <w:lang w:val="sr-Latn-CS"/>
        </w:rPr>
        <w:t xml:space="preserve"> </w:t>
      </w:r>
      <w:r w:rsidRPr="00CF4143">
        <w:rPr>
          <w:rFonts w:ascii="Times New Roman" w:hAnsi="Times New Roman"/>
          <w:sz w:val="24"/>
          <w:szCs w:val="24"/>
        </w:rPr>
        <w:t>u</w:t>
      </w:r>
      <w:r w:rsidRPr="00CF4143">
        <w:rPr>
          <w:rFonts w:ascii="Times New Roman" w:hAnsi="Times New Roman"/>
          <w:sz w:val="24"/>
          <w:szCs w:val="24"/>
          <w:lang w:val="sr-Latn-CS"/>
        </w:rPr>
        <w:t xml:space="preserve"> </w:t>
      </w:r>
      <w:r w:rsidRPr="00CF4143">
        <w:rPr>
          <w:rFonts w:ascii="Times New Roman" w:hAnsi="Times New Roman"/>
          <w:sz w:val="24"/>
          <w:szCs w:val="24"/>
        </w:rPr>
        <w:t>rokovima</w:t>
      </w:r>
      <w:r w:rsidRPr="00CF4143">
        <w:rPr>
          <w:rFonts w:ascii="Times New Roman" w:hAnsi="Times New Roman"/>
          <w:sz w:val="24"/>
          <w:szCs w:val="24"/>
          <w:lang w:val="sr-Latn-CS"/>
        </w:rPr>
        <w:t xml:space="preserve"> </w:t>
      </w:r>
      <w:r w:rsidRPr="00CF4143">
        <w:rPr>
          <w:rFonts w:ascii="Times New Roman" w:hAnsi="Times New Roman"/>
          <w:sz w:val="24"/>
          <w:szCs w:val="24"/>
        </w:rPr>
        <w:t>i</w:t>
      </w:r>
      <w:r w:rsidRPr="00CF4143">
        <w:rPr>
          <w:rFonts w:ascii="Times New Roman" w:hAnsi="Times New Roman"/>
          <w:sz w:val="24"/>
          <w:szCs w:val="24"/>
          <w:lang w:val="sr-Latn-CS"/>
        </w:rPr>
        <w:t xml:space="preserve"> </w:t>
      </w:r>
      <w:r w:rsidRPr="00CF4143">
        <w:rPr>
          <w:rFonts w:ascii="Times New Roman" w:hAnsi="Times New Roman"/>
          <w:sz w:val="24"/>
          <w:szCs w:val="24"/>
        </w:rPr>
        <w:t>na</w:t>
      </w:r>
      <w:r w:rsidRPr="00CF4143">
        <w:rPr>
          <w:rFonts w:ascii="Times New Roman" w:hAnsi="Times New Roman"/>
          <w:sz w:val="24"/>
          <w:szCs w:val="24"/>
          <w:lang w:val="sr-Latn-CS"/>
        </w:rPr>
        <w:t xml:space="preserve"> </w:t>
      </w:r>
      <w:r w:rsidRPr="00CF4143">
        <w:rPr>
          <w:rFonts w:ascii="Times New Roman" w:hAnsi="Times New Roman"/>
          <w:sz w:val="24"/>
          <w:szCs w:val="24"/>
        </w:rPr>
        <w:t>na</w:t>
      </w:r>
      <w:r w:rsidRPr="00CF4143">
        <w:rPr>
          <w:rFonts w:ascii="Times New Roman" w:hAnsi="Times New Roman"/>
          <w:sz w:val="24"/>
          <w:szCs w:val="24"/>
          <w:lang w:val="sr-Latn-CS"/>
        </w:rPr>
        <w:t>č</w:t>
      </w:r>
      <w:r w:rsidRPr="00CF4143">
        <w:rPr>
          <w:rFonts w:ascii="Times New Roman" w:hAnsi="Times New Roman"/>
          <w:sz w:val="24"/>
          <w:szCs w:val="24"/>
        </w:rPr>
        <w:t>in</w:t>
      </w:r>
      <w:r w:rsidRPr="00CF4143">
        <w:rPr>
          <w:rFonts w:ascii="Times New Roman" w:hAnsi="Times New Roman"/>
          <w:sz w:val="24"/>
          <w:szCs w:val="24"/>
          <w:lang w:val="sr-Latn-CS"/>
        </w:rPr>
        <w:t xml:space="preserve"> </w:t>
      </w:r>
      <w:r w:rsidRPr="00CF4143">
        <w:rPr>
          <w:rFonts w:ascii="Times New Roman" w:hAnsi="Times New Roman"/>
          <w:sz w:val="24"/>
          <w:szCs w:val="24"/>
        </w:rPr>
        <w:t>predvi</w:t>
      </w:r>
      <w:r w:rsidRPr="00CF4143">
        <w:rPr>
          <w:rFonts w:ascii="Times New Roman" w:hAnsi="Times New Roman"/>
          <w:sz w:val="24"/>
          <w:szCs w:val="24"/>
          <w:lang w:val="sr-Latn-CS"/>
        </w:rPr>
        <w:t>đ</w:t>
      </w:r>
      <w:r w:rsidRPr="00CF4143">
        <w:rPr>
          <w:rFonts w:ascii="Times New Roman" w:hAnsi="Times New Roman"/>
          <w:sz w:val="24"/>
          <w:szCs w:val="24"/>
        </w:rPr>
        <w:t>en</w:t>
      </w:r>
      <w:r w:rsidRPr="00CF4143">
        <w:rPr>
          <w:rFonts w:ascii="Times New Roman" w:hAnsi="Times New Roman"/>
          <w:sz w:val="24"/>
          <w:szCs w:val="24"/>
          <w:lang w:val="sr-Latn-CS"/>
        </w:rPr>
        <w:t xml:space="preserve"> </w:t>
      </w:r>
      <w:r w:rsidRPr="00CF4143">
        <w:rPr>
          <w:rFonts w:ascii="Times New Roman" w:hAnsi="Times New Roman"/>
          <w:sz w:val="24"/>
          <w:szCs w:val="24"/>
        </w:rPr>
        <w:t>Ugovorom</w:t>
      </w:r>
      <w:r w:rsidRPr="00CF4143">
        <w:rPr>
          <w:rFonts w:ascii="Times New Roman" w:hAnsi="Times New Roman"/>
          <w:sz w:val="24"/>
          <w:szCs w:val="24"/>
          <w:lang w:val="sr-Latn-CS"/>
        </w:rPr>
        <w:t>,</w:t>
      </w:r>
    </w:p>
    <w:p w:rsidR="00CF4143" w:rsidRPr="00CF4143" w:rsidRDefault="00CF4143" w:rsidP="00CF4143">
      <w:pPr>
        <w:numPr>
          <w:ilvl w:val="0"/>
          <w:numId w:val="7"/>
        </w:numPr>
        <w:tabs>
          <w:tab w:val="left" w:pos="284"/>
        </w:tabs>
        <w:spacing w:after="0" w:line="240" w:lineRule="auto"/>
        <w:ind w:left="0" w:firstLine="0"/>
        <w:jc w:val="both"/>
        <w:rPr>
          <w:rFonts w:ascii="Times New Roman" w:hAnsi="Times New Roman"/>
          <w:sz w:val="24"/>
          <w:szCs w:val="24"/>
          <w:lang w:val="sr-Latn-CS"/>
        </w:rPr>
      </w:pPr>
      <w:r w:rsidRPr="00CF4143">
        <w:rPr>
          <w:rFonts w:ascii="Times New Roman" w:hAnsi="Times New Roman"/>
          <w:sz w:val="24"/>
          <w:szCs w:val="24"/>
          <w:lang w:val="sr-Latn-CS"/>
        </w:rPr>
        <w:t xml:space="preserve">U slučaju kada naručilac ustanovi da izvršilac ne postupa po svojoj ponudi i neblagovremeno izvršava svoje obaveze u pogledu osiguranja, odnosno naknade štete, naručilac ima pravo jednostrano raskidanje ugovora. </w:t>
      </w:r>
    </w:p>
    <w:p w:rsidR="00CF4143" w:rsidRPr="00B36E4C" w:rsidRDefault="00CF4143" w:rsidP="00CF4143">
      <w:pPr>
        <w:numPr>
          <w:ilvl w:val="0"/>
          <w:numId w:val="7"/>
        </w:numPr>
        <w:tabs>
          <w:tab w:val="left" w:pos="284"/>
        </w:tabs>
        <w:spacing w:after="0" w:line="240" w:lineRule="auto"/>
        <w:ind w:left="0" w:firstLine="0"/>
        <w:jc w:val="both"/>
        <w:rPr>
          <w:rFonts w:ascii="Times New Roman" w:hAnsi="Times New Roman"/>
          <w:sz w:val="24"/>
          <w:szCs w:val="24"/>
          <w:lang w:val="sr-Latn-CS"/>
        </w:rPr>
      </w:pPr>
      <w:r w:rsidRPr="00B36E4C">
        <w:rPr>
          <w:rFonts w:ascii="Times New Roman" w:hAnsi="Times New Roman"/>
          <w:sz w:val="24"/>
          <w:szCs w:val="24"/>
          <w:lang w:val="sr-Latn-CS"/>
        </w:rPr>
        <w:t>Ne dostavi garanciju za dobro izvršenje ugovora</w:t>
      </w:r>
    </w:p>
    <w:p w:rsidR="00CF4143" w:rsidRPr="00CF4143" w:rsidRDefault="00CF4143" w:rsidP="00CF4143">
      <w:pPr>
        <w:spacing w:after="0" w:line="240" w:lineRule="auto"/>
        <w:jc w:val="both"/>
        <w:rPr>
          <w:rFonts w:ascii="Times New Roman" w:hAnsi="Times New Roman"/>
          <w:bCs/>
          <w:sz w:val="24"/>
          <w:szCs w:val="24"/>
          <w:lang w:val="sr-Latn-CS"/>
        </w:rPr>
      </w:pPr>
      <w:r w:rsidRPr="00CF4143">
        <w:rPr>
          <w:rFonts w:ascii="Times New Roman" w:hAnsi="Times New Roman"/>
          <w:bCs/>
          <w:sz w:val="24"/>
          <w:szCs w:val="24"/>
          <w:lang w:val="sr-Latn-CS"/>
        </w:rPr>
        <w:t xml:space="preserve">Naručilac je obavezan da u slučaju </w:t>
      </w:r>
      <w:r w:rsidRPr="00CF4143">
        <w:rPr>
          <w:rFonts w:ascii="Times New Roman" w:hAnsi="Times New Roman"/>
          <w:bCs/>
          <w:sz w:val="24"/>
          <w:szCs w:val="24"/>
          <w:lang w:val="sl-SI"/>
        </w:rPr>
        <w:t>uočavanja propusta u obavljanju posla</w:t>
      </w:r>
      <w:r w:rsidRPr="00CF4143">
        <w:rPr>
          <w:rFonts w:ascii="Times New Roman" w:hAnsi="Times New Roman"/>
          <w:bCs/>
          <w:sz w:val="24"/>
          <w:szCs w:val="24"/>
          <w:lang w:val="sr-Latn-CS"/>
        </w:rPr>
        <w:t xml:space="preserve"> pisanim putem pozove Izvršioca i da pisanim putem zajednički konstatuju uzrok</w:t>
      </w:r>
      <w:r w:rsidRPr="00CF4143">
        <w:rPr>
          <w:rFonts w:ascii="Times New Roman" w:hAnsi="Times New Roman"/>
          <w:bCs/>
          <w:sz w:val="24"/>
          <w:szCs w:val="24"/>
          <w:lang w:val="sl-SI"/>
        </w:rPr>
        <w:t xml:space="preserve"> i obim uočenih propusta</w:t>
      </w:r>
      <w:r w:rsidRPr="00CF4143">
        <w:rPr>
          <w:rFonts w:ascii="Times New Roman" w:hAnsi="Times New Roman"/>
          <w:bCs/>
          <w:sz w:val="24"/>
          <w:szCs w:val="24"/>
          <w:lang w:val="sr-Latn-CS"/>
        </w:rPr>
        <w:t xml:space="preserve">. </w:t>
      </w:r>
    </w:p>
    <w:p w:rsidR="00CF4143" w:rsidRPr="00EF7948" w:rsidRDefault="00CF4143" w:rsidP="00CF4143">
      <w:pPr>
        <w:spacing w:after="0" w:line="240" w:lineRule="auto"/>
        <w:jc w:val="both"/>
        <w:rPr>
          <w:rFonts w:ascii="Times New Roman" w:hAnsi="Times New Roman"/>
          <w:sz w:val="24"/>
          <w:szCs w:val="24"/>
          <w:lang w:val="sr-Latn-CS"/>
        </w:rPr>
      </w:pPr>
    </w:p>
    <w:p w:rsidR="00CF4143" w:rsidRPr="004C0062" w:rsidRDefault="00CF4143" w:rsidP="00CF4143">
      <w:pPr>
        <w:spacing w:after="0" w:line="240" w:lineRule="auto"/>
        <w:jc w:val="both"/>
        <w:rPr>
          <w:rFonts w:ascii="Times New Roman" w:hAnsi="Times New Roman"/>
          <w:color w:val="000000"/>
          <w:sz w:val="24"/>
          <w:szCs w:val="24"/>
          <w:lang w:val="pl-PL"/>
        </w:rPr>
      </w:pPr>
      <w:r w:rsidRPr="002B76B0">
        <w:rPr>
          <w:rFonts w:ascii="Times New Roman" w:hAnsi="Times New Roman"/>
          <w:color w:val="000000"/>
          <w:sz w:val="24"/>
          <w:szCs w:val="24"/>
        </w:rPr>
        <w:lastRenderedPageBreak/>
        <w:t>Izvr</w:t>
      </w:r>
      <w:r w:rsidRPr="00EF7948">
        <w:rPr>
          <w:rFonts w:ascii="Times New Roman" w:hAnsi="Times New Roman"/>
          <w:color w:val="000000"/>
          <w:sz w:val="24"/>
          <w:szCs w:val="24"/>
          <w:lang w:val="sr-Latn-CS"/>
        </w:rPr>
        <w:t>š</w:t>
      </w:r>
      <w:r w:rsidRPr="002B76B0">
        <w:rPr>
          <w:rFonts w:ascii="Times New Roman" w:hAnsi="Times New Roman"/>
          <w:color w:val="000000"/>
          <w:sz w:val="24"/>
          <w:szCs w:val="24"/>
        </w:rPr>
        <w:t>ilac</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je</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du</w:t>
      </w:r>
      <w:r w:rsidRPr="00EF7948">
        <w:rPr>
          <w:rFonts w:ascii="Times New Roman" w:hAnsi="Times New Roman"/>
          <w:color w:val="000000"/>
          <w:sz w:val="24"/>
          <w:szCs w:val="24"/>
          <w:lang w:val="sr-Latn-CS"/>
        </w:rPr>
        <w:t>ž</w:t>
      </w:r>
      <w:r w:rsidRPr="002B76B0">
        <w:rPr>
          <w:rFonts w:ascii="Times New Roman" w:hAnsi="Times New Roman"/>
          <w:color w:val="000000"/>
          <w:sz w:val="24"/>
          <w:szCs w:val="24"/>
        </w:rPr>
        <w:t>an</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da</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u</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momentu</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zaklju</w:t>
      </w:r>
      <w:r w:rsidRPr="00EF7948">
        <w:rPr>
          <w:rFonts w:ascii="Times New Roman" w:hAnsi="Times New Roman"/>
          <w:color w:val="000000"/>
          <w:sz w:val="24"/>
          <w:szCs w:val="24"/>
          <w:lang w:val="sr-Latn-CS"/>
        </w:rPr>
        <w:t>č</w:t>
      </w:r>
      <w:r w:rsidRPr="002B76B0">
        <w:rPr>
          <w:rFonts w:ascii="Times New Roman" w:hAnsi="Times New Roman"/>
          <w:color w:val="000000"/>
          <w:sz w:val="24"/>
          <w:szCs w:val="24"/>
        </w:rPr>
        <w:t>ivanja</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ugovora</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o</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javnoj</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nabavci</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dostavi</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naru</w:t>
      </w:r>
      <w:r w:rsidRPr="00EF7948">
        <w:rPr>
          <w:rFonts w:ascii="Times New Roman" w:hAnsi="Times New Roman"/>
          <w:color w:val="000000"/>
          <w:sz w:val="24"/>
          <w:szCs w:val="24"/>
          <w:lang w:val="sr-Latn-CS"/>
        </w:rPr>
        <w:t>č</w:t>
      </w:r>
      <w:r w:rsidRPr="002B76B0">
        <w:rPr>
          <w:rFonts w:ascii="Times New Roman" w:hAnsi="Times New Roman"/>
          <w:color w:val="000000"/>
          <w:sz w:val="24"/>
          <w:szCs w:val="24"/>
        </w:rPr>
        <w:t>iocu</w:t>
      </w:r>
      <w:r w:rsidRPr="00EF7948">
        <w:rPr>
          <w:rFonts w:ascii="Times New Roman" w:hAnsi="Times New Roman"/>
          <w:color w:val="000000"/>
          <w:sz w:val="24"/>
          <w:szCs w:val="24"/>
          <w:lang w:val="sr-Latn-CS"/>
        </w:rPr>
        <w:t xml:space="preserve"> </w:t>
      </w:r>
      <w:r w:rsidRPr="002B76B0">
        <w:rPr>
          <w:rFonts w:ascii="Times New Roman" w:hAnsi="Times New Roman"/>
          <w:sz w:val="24"/>
          <w:szCs w:val="24"/>
          <w:lang w:val="pl-PL"/>
        </w:rPr>
        <w:t xml:space="preserve">neopozivu i </w:t>
      </w:r>
      <w:r w:rsidRPr="002B76B0">
        <w:rPr>
          <w:rFonts w:ascii="Times New Roman" w:hAnsi="Times New Roman"/>
          <w:sz w:val="24"/>
          <w:szCs w:val="24"/>
          <w:lang w:val="sr-Latn-CS"/>
        </w:rPr>
        <w:t xml:space="preserve">bezuslovnu plativu na prvi poziv garanciju za dobro izvršenje ugovora na iznos 5% </w:t>
      </w:r>
      <w:r w:rsidRPr="002B76B0">
        <w:rPr>
          <w:rFonts w:ascii="Times New Roman" w:hAnsi="Times New Roman"/>
          <w:color w:val="000000"/>
          <w:sz w:val="24"/>
          <w:szCs w:val="24"/>
        </w:rPr>
        <w:t>od</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vrijednosti</w:t>
      </w:r>
      <w:r w:rsidRPr="00EF7948">
        <w:rPr>
          <w:rFonts w:ascii="Times New Roman" w:hAnsi="Times New Roman"/>
          <w:color w:val="000000"/>
          <w:sz w:val="24"/>
          <w:szCs w:val="24"/>
          <w:lang w:val="sr-Latn-CS"/>
        </w:rPr>
        <w:t xml:space="preserve"> </w:t>
      </w:r>
      <w:r w:rsidRPr="002B76B0">
        <w:rPr>
          <w:rFonts w:ascii="Times New Roman" w:hAnsi="Times New Roman"/>
          <w:color w:val="000000"/>
          <w:sz w:val="24"/>
          <w:szCs w:val="24"/>
        </w:rPr>
        <w:t>ugovora</w:t>
      </w:r>
      <w:r w:rsidRPr="002B76B0">
        <w:rPr>
          <w:rFonts w:ascii="Times New Roman" w:hAnsi="Times New Roman"/>
          <w:sz w:val="24"/>
          <w:szCs w:val="24"/>
          <w:lang w:val="sr-Latn-CS"/>
        </w:rPr>
        <w:t xml:space="preserve">, </w:t>
      </w:r>
      <w:r w:rsidRPr="002B76B0">
        <w:rPr>
          <w:rFonts w:ascii="Times New Roman" w:hAnsi="Times New Roman"/>
          <w:bCs/>
          <w:sz w:val="24"/>
          <w:szCs w:val="24"/>
          <w:lang w:val="pl-PL"/>
        </w:rPr>
        <w:t xml:space="preserve">koja je bezuslovna i plativa na prvi poziv naručioca nakon nastanka razloga na koji se odnosi. </w:t>
      </w:r>
      <w:r w:rsidRPr="004C0062">
        <w:rPr>
          <w:rFonts w:ascii="Times New Roman" w:hAnsi="Times New Roman"/>
          <w:sz w:val="24"/>
          <w:szCs w:val="24"/>
          <w:lang w:val="pl-PL"/>
        </w:rPr>
        <w:t>Garancija može biti izdata od banke, društva za osiguranje ili druge organizacije koja je zakonom ili na osnovu zakona ovlašćena za davanje garancija.</w:t>
      </w:r>
      <w:r w:rsidRPr="002B76B0">
        <w:rPr>
          <w:rFonts w:ascii="Times New Roman" w:hAnsi="Times New Roman"/>
          <w:sz w:val="24"/>
          <w:szCs w:val="24"/>
          <w:lang w:val="sl-SI"/>
        </w:rPr>
        <w:t xml:space="preserve">kojom bezuslovno i neopozivo garantuje izvršenje ugovorenih obaveza. </w:t>
      </w:r>
    </w:p>
    <w:p w:rsidR="00CF4143" w:rsidRPr="002B76B0" w:rsidRDefault="00CF4143" w:rsidP="00CF4143">
      <w:pPr>
        <w:spacing w:after="0" w:line="240" w:lineRule="auto"/>
        <w:jc w:val="both"/>
        <w:rPr>
          <w:rFonts w:ascii="Times New Roman" w:hAnsi="Times New Roman"/>
          <w:sz w:val="24"/>
          <w:szCs w:val="24"/>
          <w:lang w:val="sl-SI"/>
        </w:rPr>
      </w:pPr>
      <w:r w:rsidRPr="002B76B0">
        <w:rPr>
          <w:rFonts w:ascii="Times New Roman" w:hAnsi="Times New Roman"/>
          <w:sz w:val="24"/>
          <w:szCs w:val="24"/>
          <w:lang w:val="sl-SI"/>
        </w:rPr>
        <w:t xml:space="preserve">Garancija za dobro izvršenje ugovora treba da važi 30 dana duže od roka izvršenja ugovora  tj. od roka iz tačke X Poziva za javno nadmetanje. </w:t>
      </w:r>
    </w:p>
    <w:p w:rsidR="00CF4143" w:rsidRPr="002B76B0" w:rsidRDefault="00CF4143" w:rsidP="00CF4143">
      <w:pPr>
        <w:spacing w:after="0" w:line="240" w:lineRule="auto"/>
        <w:jc w:val="both"/>
        <w:rPr>
          <w:rFonts w:ascii="Times New Roman" w:hAnsi="Times New Roman"/>
          <w:sz w:val="24"/>
          <w:szCs w:val="24"/>
          <w:lang w:val="sl-SI"/>
        </w:rPr>
      </w:pPr>
      <w:r w:rsidRPr="002B76B0">
        <w:rPr>
          <w:rFonts w:ascii="Times New Roman" w:hAnsi="Times New Roman"/>
          <w:sz w:val="24"/>
          <w:szCs w:val="24"/>
          <w:lang w:val="sl-SI"/>
        </w:rPr>
        <w:t>Ako Izvršilac ne preda naručiocu garanciju za dobro izvršenje ugovora u momentu zaključenja ugovora, smatra se da je odustao od ponude.</w:t>
      </w:r>
    </w:p>
    <w:p w:rsidR="00CF4143" w:rsidRDefault="00CF4143"/>
    <w:p w:rsidR="00CF4143" w:rsidRPr="002C2B92" w:rsidRDefault="00CF4143" w:rsidP="00CF4143">
      <w:pPr>
        <w:spacing w:after="0" w:line="240" w:lineRule="auto"/>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IV Mijenja se tenderska dokumentacija u dijelu Nacrt ugovora o javnoj nabavci za partiju 1: Osiguranje zgrade i opreme“ član 2 i glasi:</w:t>
      </w:r>
    </w:p>
    <w:p w:rsidR="00CF4143" w:rsidRPr="003402F8" w:rsidRDefault="00357115" w:rsidP="00CF4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 2.</w:t>
      </w:r>
    </w:p>
    <w:p w:rsidR="00CF4143" w:rsidRDefault="00CF4143" w:rsidP="00CF4143">
      <w:pPr>
        <w:spacing w:after="0" w:line="240" w:lineRule="auto"/>
        <w:jc w:val="both"/>
        <w:rPr>
          <w:rFonts w:ascii="Times New Roman" w:hAnsi="Times New Roman"/>
          <w:i/>
          <w:sz w:val="24"/>
          <w:szCs w:val="24"/>
          <w:u w:val="single"/>
        </w:rPr>
      </w:pPr>
      <w:r w:rsidRPr="00195F7B">
        <w:rPr>
          <w:rFonts w:ascii="Times New Roman" w:hAnsi="Times New Roman"/>
          <w:i/>
          <w:sz w:val="24"/>
          <w:szCs w:val="24"/>
          <w:u w:val="single"/>
        </w:rPr>
        <w:t>Zaključenje po</w:t>
      </w:r>
      <w:r>
        <w:rPr>
          <w:rFonts w:ascii="Times New Roman" w:hAnsi="Times New Roman"/>
          <w:i/>
          <w:sz w:val="24"/>
          <w:szCs w:val="24"/>
          <w:u w:val="single"/>
        </w:rPr>
        <w:t xml:space="preserve">lise osiguranja sa Naručiocem </w:t>
      </w:r>
      <w:r w:rsidRPr="00195F7B">
        <w:rPr>
          <w:rFonts w:ascii="Times New Roman" w:hAnsi="Times New Roman"/>
          <w:i/>
          <w:sz w:val="24"/>
          <w:szCs w:val="24"/>
          <w:u w:val="single"/>
        </w:rPr>
        <w:t>podrazumi</w:t>
      </w:r>
      <w:r>
        <w:rPr>
          <w:rFonts w:ascii="Times New Roman" w:hAnsi="Times New Roman"/>
          <w:i/>
          <w:sz w:val="24"/>
          <w:szCs w:val="24"/>
          <w:u w:val="single"/>
        </w:rPr>
        <w:t xml:space="preserve">jeva prihvatanje Priloga polisi </w:t>
      </w:r>
      <w:r w:rsidRPr="00195F7B">
        <w:rPr>
          <w:rFonts w:ascii="Times New Roman" w:hAnsi="Times New Roman"/>
          <w:i/>
          <w:sz w:val="24"/>
          <w:szCs w:val="24"/>
          <w:u w:val="single"/>
        </w:rPr>
        <w:t xml:space="preserve">osiguranja, od strane Ponuđača. </w:t>
      </w:r>
    </w:p>
    <w:p w:rsidR="00CF4143" w:rsidRPr="00013ABB" w:rsidRDefault="00CF4143" w:rsidP="00CF4143">
      <w:pPr>
        <w:spacing w:after="0" w:line="240" w:lineRule="auto"/>
        <w:ind w:right="-1468"/>
        <w:jc w:val="both"/>
        <w:rPr>
          <w:rFonts w:ascii="Times New Roman" w:hAnsi="Times New Roman"/>
          <w:i/>
          <w:noProof/>
          <w:sz w:val="24"/>
          <w:szCs w:val="24"/>
          <w:u w:val="single"/>
        </w:rPr>
      </w:pPr>
    </w:p>
    <w:p w:rsidR="00CF4143" w:rsidRPr="00013ABB" w:rsidRDefault="00CF4143" w:rsidP="00CF4143">
      <w:pPr>
        <w:spacing w:after="0" w:line="240" w:lineRule="auto"/>
        <w:ind w:right="-1468"/>
        <w:jc w:val="both"/>
        <w:rPr>
          <w:rFonts w:ascii="Times New Roman" w:hAnsi="Times New Roman"/>
          <w:i/>
          <w:noProof/>
          <w:sz w:val="24"/>
          <w:szCs w:val="24"/>
          <w:u w:val="single"/>
        </w:rPr>
      </w:pPr>
      <w:r w:rsidRPr="00013ABB">
        <w:rPr>
          <w:rFonts w:ascii="Times New Roman" w:hAnsi="Times New Roman"/>
          <w:i/>
          <w:noProof/>
          <w:sz w:val="24"/>
          <w:szCs w:val="24"/>
          <w:u w:val="single"/>
        </w:rPr>
        <w:t xml:space="preserve">Prillog polisi Osiguranja imovine Opštine Bar: </w:t>
      </w:r>
    </w:p>
    <w:p w:rsidR="00CF4143" w:rsidRPr="00013ABB" w:rsidRDefault="00CF4143" w:rsidP="00CF4143">
      <w:pPr>
        <w:pStyle w:val="BodyText"/>
        <w:rPr>
          <w:rFonts w:ascii="Times New Roman" w:hAnsi="Times New Roman" w:cs="Times New Roman"/>
          <w:b w:val="0"/>
          <w:noProof/>
          <w:color w:val="000000" w:themeColor="text1"/>
          <w:szCs w:val="24"/>
        </w:rPr>
      </w:pPr>
      <w:r w:rsidRPr="00013ABB">
        <w:rPr>
          <w:rFonts w:ascii="Times New Roman" w:hAnsi="Times New Roman" w:cs="Times New Roman"/>
          <w:b w:val="0"/>
          <w:noProof/>
          <w:color w:val="000000" w:themeColor="text1"/>
          <w:szCs w:val="24"/>
        </w:rPr>
        <w:t>Odredbe ovog priloga se smatraju ugovornim elementima ugovora o javnoj nabavci i imaju veće pravno dejstvo od odredbi pripadajućih Opštih i Posebnih uslova</w:t>
      </w:r>
      <w:r w:rsidRPr="00013ABB">
        <w:rPr>
          <w:rFonts w:ascii="Times New Roman" w:hAnsi="Times New Roman" w:cs="Times New Roman"/>
          <w:b w:val="0"/>
          <w:szCs w:val="24"/>
        </w:rPr>
        <w:t xml:space="preserve"> i klauzula</w:t>
      </w:r>
      <w:r w:rsidRPr="00013ABB">
        <w:rPr>
          <w:rFonts w:ascii="Times New Roman" w:hAnsi="Times New Roman" w:cs="Times New Roman"/>
          <w:b w:val="0"/>
          <w:noProof/>
          <w:color w:val="000000" w:themeColor="text1"/>
          <w:szCs w:val="24"/>
        </w:rPr>
        <w:t xml:space="preserve"> osiguranja pojedinačnog osiguranog rizika koji Ponuđač sklopi sa Naručiocem osiguranja. </w:t>
      </w:r>
    </w:p>
    <w:p w:rsidR="00CF4143" w:rsidRPr="00013ABB" w:rsidRDefault="00CF4143" w:rsidP="00CF4143">
      <w:pPr>
        <w:pStyle w:val="BodyText"/>
        <w:rPr>
          <w:rFonts w:ascii="Times New Roman" w:hAnsi="Times New Roman" w:cs="Times New Roman"/>
          <w:b w:val="0"/>
          <w:noProof/>
          <w:color w:val="000000" w:themeColor="text1"/>
          <w:szCs w:val="24"/>
        </w:rPr>
      </w:pPr>
    </w:p>
    <w:p w:rsidR="00CF4143" w:rsidRPr="00013ABB" w:rsidRDefault="00CF4143" w:rsidP="00CF4143">
      <w:pPr>
        <w:spacing w:after="0" w:line="240" w:lineRule="auto"/>
        <w:jc w:val="both"/>
        <w:rPr>
          <w:rFonts w:ascii="Times New Roman" w:eastAsia="Times New Roman" w:hAnsi="Times New Roman"/>
          <w:sz w:val="24"/>
          <w:szCs w:val="24"/>
        </w:rPr>
      </w:pPr>
    </w:p>
    <w:p w:rsidR="00CF4143" w:rsidRPr="00013ABB" w:rsidRDefault="00CF4143" w:rsidP="00CF4143">
      <w:pPr>
        <w:spacing w:after="0" w:line="240" w:lineRule="auto"/>
        <w:jc w:val="both"/>
        <w:rPr>
          <w:rFonts w:ascii="Times New Roman" w:hAnsi="Times New Roman"/>
          <w:sz w:val="24"/>
          <w:szCs w:val="24"/>
        </w:rPr>
      </w:pPr>
      <w:r w:rsidRPr="00013ABB">
        <w:rPr>
          <w:rFonts w:ascii="Times New Roman" w:hAnsi="Times New Roman"/>
          <w:sz w:val="24"/>
          <w:szCs w:val="24"/>
        </w:rPr>
        <w:t xml:space="preserve">PREDMET OSIGURANJA </w:t>
      </w:r>
    </w:p>
    <w:p w:rsidR="00CF4143" w:rsidRPr="00013ABB" w:rsidRDefault="00CF4143" w:rsidP="00CF4143">
      <w:pPr>
        <w:spacing w:after="0" w:line="240" w:lineRule="auto"/>
        <w:jc w:val="both"/>
        <w:rPr>
          <w:rFonts w:ascii="Times New Roman" w:hAnsi="Times New Roman"/>
          <w:sz w:val="24"/>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Predmet osiguranja je imovina naručioca prema ugovorenim sumama i/ili finansijskoj evidenciji,  u koju spada imovina koja je u vlasništvu naručioca ili koju je uzeo ili dao u zakup ili korišćenje bez obzira na namjenu zakupljenog ili datog na korišćenje objekta.  </w:t>
      </w:r>
    </w:p>
    <w:p w:rsidR="00CF4143" w:rsidRPr="00013ABB" w:rsidRDefault="00CF4143" w:rsidP="00CF4143">
      <w:pPr>
        <w:pStyle w:val="BodyText"/>
        <w:rPr>
          <w:rFonts w:ascii="Times New Roman" w:hAnsi="Times New Roman" w:cs="Times New Roman"/>
          <w:b w:val="0"/>
          <w:bCs/>
          <w:noProof/>
          <w:color w:val="000000" w:themeColor="text1"/>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Pod osiguranjem građevinskih objekata i drugih nepokretnih stvari smatraju se osiguranima svi djelovi građevina,  temelji,  podrumski zidovi,  i sve ugrađene instalacije,  sva ugrađena oprema,  spoljnja stubišta,  terase,  ograde,  nadstrešnice i slično, a sve ono što se smatra sastavnim dijelom građevinskog objekta i koji pripada njegovoj cjelini.  Vrijednost mehaničke i ostale opreme ugrađene u objekte,  ukoliko nije iskazana posebno,  sadržana je u vrijednosti objekata.  </w:t>
      </w:r>
    </w:p>
    <w:p w:rsidR="00CF4143" w:rsidRPr="00013ABB" w:rsidRDefault="00CF4143" w:rsidP="00CF4143">
      <w:pPr>
        <w:pStyle w:val="BodyText"/>
        <w:rPr>
          <w:rFonts w:ascii="Times New Roman" w:hAnsi="Times New Roman" w:cs="Times New Roman"/>
          <w:b w:val="0"/>
          <w:bCs/>
          <w:noProof/>
          <w:color w:val="000000" w:themeColor="text1"/>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Kod osiguranja pokretnih stvari (opreme,  zaliha i dr. ) smatra se da su osigurane sve stvari koje se nalaze na mjestu osiguranja,  a pripadaju osiguranom skupu,  kako one koje su postojale u trenutku zaključenja ugovora o javnoj nabavci,  tako i one koje se naknadno unesu u taj skup.  Pod opremom se smatra sva oprema kao što su: aparati,  uređaji,  mašine,  instalacije,  elektronska i komunikaciona oprema,  računari,  oprema sistema nadzora i zaštite,  namještaj,  inventar te druga oprema. </w:t>
      </w:r>
    </w:p>
    <w:p w:rsidR="00CF4143" w:rsidRPr="00013ABB" w:rsidRDefault="00CF4143" w:rsidP="00CF4143">
      <w:pPr>
        <w:pStyle w:val="BodyText"/>
        <w:rPr>
          <w:rFonts w:ascii="Times New Roman" w:hAnsi="Times New Roman" w:cs="Times New Roman"/>
          <w:b w:val="0"/>
          <w:bCs/>
          <w:noProof/>
          <w:color w:val="000000" w:themeColor="text1"/>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Predmet osiguranja su i sve vrste stakla koji su ugrađeni u građevinski objekat. </w:t>
      </w:r>
    </w:p>
    <w:p w:rsidR="00CF4143" w:rsidRPr="00013ABB" w:rsidRDefault="00CF4143" w:rsidP="00CF4143">
      <w:pPr>
        <w:pStyle w:val="BodyText"/>
        <w:rPr>
          <w:rFonts w:ascii="Times New Roman" w:hAnsi="Times New Roman" w:cs="Times New Roman"/>
          <w:b w:val="0"/>
          <w:bCs/>
          <w:noProof/>
          <w:color w:val="FF0000"/>
          <w:szCs w:val="24"/>
        </w:rPr>
      </w:pPr>
    </w:p>
    <w:p w:rsidR="00CF4143" w:rsidRPr="00013ABB" w:rsidRDefault="00CF4143" w:rsidP="00CF4143">
      <w:pPr>
        <w:pStyle w:val="BodyText"/>
        <w:rPr>
          <w:rFonts w:ascii="Times New Roman" w:hAnsi="Times New Roman" w:cs="Times New Roman"/>
          <w:b w:val="0"/>
          <w:bCs/>
          <w:noProof/>
          <w:szCs w:val="24"/>
        </w:rPr>
      </w:pPr>
      <w:r w:rsidRPr="00013ABB">
        <w:rPr>
          <w:rFonts w:ascii="Times New Roman" w:hAnsi="Times New Roman" w:cs="Times New Roman"/>
          <w:b w:val="0"/>
          <w:bCs/>
          <w:noProof/>
          <w:szCs w:val="24"/>
        </w:rPr>
        <w:t>1. OSIGURANI RIZICI</w:t>
      </w:r>
    </w:p>
    <w:p w:rsidR="00CF4143" w:rsidRPr="00013ABB" w:rsidRDefault="00CF4143" w:rsidP="00CF4143">
      <w:pPr>
        <w:pStyle w:val="BodyText"/>
        <w:ind w:left="720"/>
        <w:rPr>
          <w:rFonts w:ascii="Times New Roman" w:hAnsi="Times New Roman" w:cs="Times New Roman"/>
          <w:b w:val="0"/>
          <w:bCs/>
          <w:noProof/>
          <w:color w:val="1F497D" w:themeColor="text2"/>
          <w:szCs w:val="24"/>
        </w:rPr>
      </w:pPr>
    </w:p>
    <w:p w:rsidR="00CF4143" w:rsidRPr="00013ABB" w:rsidRDefault="00CF4143" w:rsidP="00CF4143">
      <w:pPr>
        <w:pStyle w:val="ListParagraph"/>
        <w:spacing w:after="0" w:line="240" w:lineRule="auto"/>
        <w:ind w:left="1440"/>
        <w:jc w:val="both"/>
        <w:rPr>
          <w:rFonts w:ascii="Times New Roman" w:hAnsi="Times New Roman" w:cs="Times New Roman"/>
          <w:i/>
          <w:sz w:val="24"/>
          <w:szCs w:val="24"/>
          <w:u w:val="single"/>
        </w:rPr>
      </w:pPr>
      <w:r w:rsidRPr="00013ABB">
        <w:rPr>
          <w:rFonts w:ascii="Times New Roman" w:hAnsi="Times New Roman" w:cs="Times New Roman"/>
          <w:i/>
          <w:sz w:val="24"/>
          <w:szCs w:val="24"/>
          <w:u w:val="single"/>
        </w:rPr>
        <w:t xml:space="preserve">Osiguranje od požara i nekih drugih opasnosti </w:t>
      </w:r>
    </w:p>
    <w:p w:rsidR="00CF4143" w:rsidRPr="004C0062" w:rsidRDefault="00CF4143" w:rsidP="00CF4143">
      <w:pPr>
        <w:spacing w:after="0" w:line="240" w:lineRule="auto"/>
        <w:jc w:val="both"/>
        <w:rPr>
          <w:rFonts w:ascii="Times New Roman" w:hAnsi="Times New Roman"/>
          <w:color w:val="000000" w:themeColor="text1"/>
          <w:sz w:val="24"/>
          <w:szCs w:val="24"/>
          <w:lang w:val="sr-Latn-CS"/>
        </w:rPr>
      </w:pPr>
      <w:r w:rsidRPr="00013ABB">
        <w:rPr>
          <w:rFonts w:ascii="Times New Roman" w:hAnsi="Times New Roman"/>
          <w:color w:val="000000" w:themeColor="text1"/>
          <w:sz w:val="24"/>
          <w:szCs w:val="24"/>
        </w:rPr>
        <w:lastRenderedPageBreak/>
        <w:t>U</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obim</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pokri</w:t>
      </w:r>
      <w:r w:rsidRPr="004C0062">
        <w:rPr>
          <w:rFonts w:ascii="Times New Roman" w:hAnsi="Times New Roman"/>
          <w:color w:val="000000" w:themeColor="text1"/>
          <w:sz w:val="24"/>
          <w:szCs w:val="24"/>
          <w:lang w:val="sr-Latn-CS"/>
        </w:rPr>
        <w:t>ć</w:t>
      </w:r>
      <w:r w:rsidRPr="00013ABB">
        <w:rPr>
          <w:rFonts w:ascii="Times New Roman" w:hAnsi="Times New Roman"/>
          <w:color w:val="000000" w:themeColor="text1"/>
          <w:sz w:val="24"/>
          <w:szCs w:val="24"/>
        </w:rPr>
        <w:t>a</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osiguranje</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od</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po</w:t>
      </w:r>
      <w:r w:rsidRPr="004C0062">
        <w:rPr>
          <w:rFonts w:ascii="Times New Roman" w:hAnsi="Times New Roman"/>
          <w:color w:val="000000" w:themeColor="text1"/>
          <w:sz w:val="24"/>
          <w:szCs w:val="24"/>
          <w:lang w:val="sr-Latn-CS"/>
        </w:rPr>
        <w:t>ž</w:t>
      </w:r>
      <w:r w:rsidRPr="00013ABB">
        <w:rPr>
          <w:rFonts w:ascii="Times New Roman" w:hAnsi="Times New Roman"/>
          <w:color w:val="000000" w:themeColor="text1"/>
          <w:sz w:val="24"/>
          <w:szCs w:val="24"/>
        </w:rPr>
        <w:t>ara</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i</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nekih</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drugih</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opasnosti</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spadaju</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po</w:t>
      </w:r>
      <w:r w:rsidRPr="004C0062">
        <w:rPr>
          <w:rFonts w:ascii="Times New Roman" w:hAnsi="Times New Roman"/>
          <w:color w:val="000000" w:themeColor="text1"/>
          <w:sz w:val="24"/>
          <w:szCs w:val="24"/>
          <w:lang w:val="sr-Latn-CS"/>
        </w:rPr>
        <w:t>ž</w:t>
      </w:r>
      <w:r w:rsidRPr="00013ABB">
        <w:rPr>
          <w:rFonts w:ascii="Times New Roman" w:hAnsi="Times New Roman"/>
          <w:color w:val="000000" w:themeColor="text1"/>
          <w:sz w:val="24"/>
          <w:szCs w:val="24"/>
        </w:rPr>
        <w:t>ar</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direktan</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udar</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groma</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eksplozija</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oluja</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grad</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udar</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sopstvenog</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motornog</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vozila</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i</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sopstvene</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radne</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ma</w:t>
      </w:r>
      <w:r w:rsidRPr="004C0062">
        <w:rPr>
          <w:rFonts w:ascii="Times New Roman" w:hAnsi="Times New Roman"/>
          <w:color w:val="000000" w:themeColor="text1"/>
          <w:sz w:val="24"/>
          <w:szCs w:val="24"/>
          <w:lang w:val="sr-Latn-CS"/>
        </w:rPr>
        <w:t>š</w:t>
      </w:r>
      <w:r w:rsidRPr="00013ABB">
        <w:rPr>
          <w:rFonts w:ascii="Times New Roman" w:hAnsi="Times New Roman"/>
          <w:color w:val="000000" w:themeColor="text1"/>
          <w:sz w:val="24"/>
          <w:szCs w:val="24"/>
        </w:rPr>
        <w:t>ine</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u</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osigurani</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gra</w:t>
      </w:r>
      <w:r w:rsidRPr="004C0062">
        <w:rPr>
          <w:rFonts w:ascii="Times New Roman" w:hAnsi="Times New Roman"/>
          <w:color w:val="000000" w:themeColor="text1"/>
          <w:sz w:val="24"/>
          <w:szCs w:val="24"/>
          <w:lang w:val="sr-Latn-CS"/>
        </w:rPr>
        <w:t>đ</w:t>
      </w:r>
      <w:r w:rsidRPr="00013ABB">
        <w:rPr>
          <w:rFonts w:ascii="Times New Roman" w:hAnsi="Times New Roman"/>
          <w:color w:val="000000" w:themeColor="text1"/>
          <w:sz w:val="24"/>
          <w:szCs w:val="24"/>
        </w:rPr>
        <w:t>evinski</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objekat</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pad</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letjelice</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manifestacije</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i</w:t>
      </w:r>
      <w:r w:rsidRPr="004C0062">
        <w:rPr>
          <w:rFonts w:ascii="Times New Roman" w:hAnsi="Times New Roman"/>
          <w:color w:val="000000" w:themeColor="text1"/>
          <w:sz w:val="24"/>
          <w:szCs w:val="24"/>
          <w:lang w:val="sr-Latn-CS"/>
        </w:rPr>
        <w:t xml:space="preserve"> </w:t>
      </w:r>
      <w:r w:rsidRPr="00013ABB">
        <w:rPr>
          <w:rFonts w:ascii="Times New Roman" w:hAnsi="Times New Roman"/>
          <w:color w:val="000000" w:themeColor="text1"/>
          <w:sz w:val="24"/>
          <w:szCs w:val="24"/>
        </w:rPr>
        <w:t>demostracije</w:t>
      </w:r>
      <w:r w:rsidRPr="004C0062">
        <w:rPr>
          <w:rFonts w:ascii="Times New Roman" w:hAnsi="Times New Roman"/>
          <w:color w:val="000000" w:themeColor="text1"/>
          <w:sz w:val="24"/>
          <w:szCs w:val="24"/>
          <w:lang w:val="sr-Latn-CS"/>
        </w:rPr>
        <w:t xml:space="preserve">. </w:t>
      </w:r>
    </w:p>
    <w:p w:rsidR="00CF4143" w:rsidRPr="004C0062" w:rsidRDefault="00CF4143" w:rsidP="00CF4143">
      <w:pPr>
        <w:spacing w:after="0" w:line="240" w:lineRule="auto"/>
        <w:jc w:val="both"/>
        <w:rPr>
          <w:rFonts w:ascii="Times New Roman" w:hAnsi="Times New Roman"/>
          <w:color w:val="000000" w:themeColor="text1"/>
          <w:sz w:val="24"/>
          <w:szCs w:val="24"/>
          <w:lang w:val="sr-Latn-CS"/>
        </w:rPr>
      </w:pPr>
    </w:p>
    <w:p w:rsidR="00CF4143" w:rsidRPr="00013ABB" w:rsidRDefault="00CF4143" w:rsidP="00CF4143">
      <w:pPr>
        <w:widowControl w:val="0"/>
        <w:tabs>
          <w:tab w:val="left" w:pos="350"/>
        </w:tabs>
        <w:autoSpaceDE w:val="0"/>
        <w:autoSpaceDN w:val="0"/>
        <w:spacing w:after="0" w:line="240" w:lineRule="auto"/>
        <w:ind w:right="39"/>
        <w:jc w:val="both"/>
        <w:rPr>
          <w:rFonts w:ascii="Times New Roman" w:hAnsi="Times New Roman"/>
          <w:sz w:val="24"/>
          <w:szCs w:val="24"/>
        </w:rPr>
      </w:pPr>
      <w:r w:rsidRPr="00013ABB">
        <w:rPr>
          <w:rFonts w:ascii="Times New Roman" w:hAnsi="Times New Roman"/>
          <w:sz w:val="24"/>
          <w:szCs w:val="24"/>
        </w:rPr>
        <w:t>Po</w:t>
      </w:r>
      <w:r w:rsidRPr="004C0062">
        <w:rPr>
          <w:rFonts w:ascii="Times New Roman" w:hAnsi="Times New Roman"/>
          <w:sz w:val="24"/>
          <w:szCs w:val="24"/>
          <w:lang w:val="sr-Latn-CS"/>
        </w:rPr>
        <w:t>ž</w:t>
      </w:r>
      <w:r w:rsidRPr="00013ABB">
        <w:rPr>
          <w:rFonts w:ascii="Times New Roman" w:hAnsi="Times New Roman"/>
          <w:sz w:val="24"/>
          <w:szCs w:val="24"/>
        </w:rPr>
        <w:t>ar</w:t>
      </w:r>
      <w:r w:rsidRPr="004C0062">
        <w:rPr>
          <w:rFonts w:ascii="Times New Roman" w:hAnsi="Times New Roman"/>
          <w:sz w:val="24"/>
          <w:szCs w:val="24"/>
          <w:lang w:val="sr-Latn-CS"/>
        </w:rPr>
        <w:t xml:space="preserve">: </w:t>
      </w:r>
      <w:r w:rsidRPr="00013ABB">
        <w:rPr>
          <w:rFonts w:ascii="Times New Roman" w:hAnsi="Times New Roman"/>
          <w:sz w:val="24"/>
          <w:szCs w:val="24"/>
        </w:rPr>
        <w:t>Vatra</w:t>
      </w:r>
      <w:r w:rsidRPr="004C0062">
        <w:rPr>
          <w:rFonts w:ascii="Times New Roman" w:hAnsi="Times New Roman"/>
          <w:sz w:val="24"/>
          <w:szCs w:val="24"/>
          <w:lang w:val="sr-Latn-CS"/>
        </w:rPr>
        <w:t xml:space="preserve"> </w:t>
      </w:r>
      <w:r w:rsidRPr="00013ABB">
        <w:rPr>
          <w:rFonts w:ascii="Times New Roman" w:hAnsi="Times New Roman"/>
          <w:sz w:val="24"/>
          <w:szCs w:val="24"/>
        </w:rPr>
        <w:t>koja</w:t>
      </w:r>
      <w:r w:rsidRPr="004C0062">
        <w:rPr>
          <w:rFonts w:ascii="Times New Roman" w:hAnsi="Times New Roman"/>
          <w:sz w:val="24"/>
          <w:szCs w:val="24"/>
          <w:lang w:val="sr-Latn-CS"/>
        </w:rPr>
        <w:t xml:space="preserve"> </w:t>
      </w:r>
      <w:r w:rsidRPr="00013ABB">
        <w:rPr>
          <w:rFonts w:ascii="Times New Roman" w:hAnsi="Times New Roman"/>
          <w:sz w:val="24"/>
          <w:szCs w:val="24"/>
        </w:rPr>
        <w:t>nastane</w:t>
      </w:r>
      <w:r w:rsidRPr="004C0062">
        <w:rPr>
          <w:rFonts w:ascii="Times New Roman" w:hAnsi="Times New Roman"/>
          <w:sz w:val="24"/>
          <w:szCs w:val="24"/>
          <w:lang w:val="sr-Latn-CS"/>
        </w:rPr>
        <w:t xml:space="preserve"> </w:t>
      </w:r>
      <w:r w:rsidRPr="00013ABB">
        <w:rPr>
          <w:rFonts w:ascii="Times New Roman" w:hAnsi="Times New Roman"/>
          <w:sz w:val="24"/>
          <w:szCs w:val="24"/>
        </w:rPr>
        <w:t>izvan</w:t>
      </w:r>
      <w:r w:rsidRPr="004C0062">
        <w:rPr>
          <w:rFonts w:ascii="Times New Roman" w:hAnsi="Times New Roman"/>
          <w:sz w:val="24"/>
          <w:szCs w:val="24"/>
          <w:lang w:val="sr-Latn-CS"/>
        </w:rPr>
        <w:t xml:space="preserve"> </w:t>
      </w:r>
      <w:r w:rsidRPr="00013ABB">
        <w:rPr>
          <w:rFonts w:ascii="Times New Roman" w:hAnsi="Times New Roman"/>
          <w:sz w:val="24"/>
          <w:szCs w:val="24"/>
        </w:rPr>
        <w:t>odre</w:t>
      </w:r>
      <w:r w:rsidRPr="004C0062">
        <w:rPr>
          <w:rFonts w:ascii="Times New Roman" w:hAnsi="Times New Roman"/>
          <w:sz w:val="24"/>
          <w:szCs w:val="24"/>
          <w:lang w:val="sr-Latn-CS"/>
        </w:rPr>
        <w:t>đ</w:t>
      </w:r>
      <w:r w:rsidRPr="00013ABB">
        <w:rPr>
          <w:rFonts w:ascii="Times New Roman" w:hAnsi="Times New Roman"/>
          <w:sz w:val="24"/>
          <w:szCs w:val="24"/>
        </w:rPr>
        <w:t>enog</w:t>
      </w:r>
      <w:r w:rsidRPr="004C0062">
        <w:rPr>
          <w:rFonts w:ascii="Times New Roman" w:hAnsi="Times New Roman"/>
          <w:sz w:val="24"/>
          <w:szCs w:val="24"/>
          <w:lang w:val="sr-Latn-CS"/>
        </w:rPr>
        <w:t xml:space="preserve"> </w:t>
      </w:r>
      <w:r w:rsidRPr="00013ABB">
        <w:rPr>
          <w:rFonts w:ascii="Times New Roman" w:hAnsi="Times New Roman"/>
          <w:sz w:val="24"/>
          <w:szCs w:val="24"/>
        </w:rPr>
        <w:t>ognji</w:t>
      </w:r>
      <w:r w:rsidRPr="004C0062">
        <w:rPr>
          <w:rFonts w:ascii="Times New Roman" w:hAnsi="Times New Roman"/>
          <w:sz w:val="24"/>
          <w:szCs w:val="24"/>
          <w:lang w:val="sr-Latn-CS"/>
        </w:rPr>
        <w:t>š</w:t>
      </w:r>
      <w:r w:rsidRPr="00013ABB">
        <w:rPr>
          <w:rFonts w:ascii="Times New Roman" w:hAnsi="Times New Roman"/>
          <w:sz w:val="24"/>
          <w:szCs w:val="24"/>
        </w:rPr>
        <w:t>ta</w:t>
      </w:r>
      <w:r w:rsidRPr="004C0062">
        <w:rPr>
          <w:rFonts w:ascii="Times New Roman" w:hAnsi="Times New Roman"/>
          <w:sz w:val="24"/>
          <w:szCs w:val="24"/>
          <w:lang w:val="sr-Latn-CS"/>
        </w:rPr>
        <w:t xml:space="preserve">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ga</w:t>
      </w:r>
      <w:r w:rsidRPr="004C0062">
        <w:rPr>
          <w:rFonts w:ascii="Times New Roman" w:hAnsi="Times New Roman"/>
          <w:sz w:val="24"/>
          <w:szCs w:val="24"/>
          <w:lang w:val="sr-Latn-CS"/>
        </w:rPr>
        <w:t xml:space="preserve"> </w:t>
      </w:r>
      <w:r w:rsidRPr="00013ABB">
        <w:rPr>
          <w:rFonts w:ascii="Times New Roman" w:hAnsi="Times New Roman"/>
          <w:sz w:val="24"/>
          <w:szCs w:val="24"/>
        </w:rPr>
        <w:t>napusti</w:t>
      </w:r>
      <w:r w:rsidRPr="004C0062">
        <w:rPr>
          <w:rFonts w:ascii="Times New Roman" w:hAnsi="Times New Roman"/>
          <w:sz w:val="24"/>
          <w:szCs w:val="24"/>
          <w:lang w:val="sr-Latn-CS"/>
        </w:rPr>
        <w:t xml:space="preserve">, </w:t>
      </w:r>
      <w:r w:rsidRPr="00013ABB">
        <w:rPr>
          <w:rFonts w:ascii="Times New Roman" w:hAnsi="Times New Roman"/>
          <w:sz w:val="24"/>
          <w:szCs w:val="24"/>
        </w:rPr>
        <w:t>a</w:t>
      </w:r>
      <w:r w:rsidRPr="004C0062">
        <w:rPr>
          <w:rFonts w:ascii="Times New Roman" w:hAnsi="Times New Roman"/>
          <w:sz w:val="24"/>
          <w:szCs w:val="24"/>
          <w:lang w:val="sr-Latn-CS"/>
        </w:rPr>
        <w:t xml:space="preserve"> </w:t>
      </w:r>
      <w:r w:rsidRPr="00013ABB">
        <w:rPr>
          <w:rFonts w:ascii="Times New Roman" w:hAnsi="Times New Roman"/>
          <w:sz w:val="24"/>
          <w:szCs w:val="24"/>
        </w:rPr>
        <w:t>sposobna</w:t>
      </w:r>
      <w:r w:rsidRPr="004C0062">
        <w:rPr>
          <w:rFonts w:ascii="Times New Roman" w:hAnsi="Times New Roman"/>
          <w:sz w:val="24"/>
          <w:szCs w:val="24"/>
          <w:lang w:val="sr-Latn-CS"/>
        </w:rPr>
        <w:t xml:space="preserve"> </w:t>
      </w:r>
      <w:r w:rsidRPr="00013ABB">
        <w:rPr>
          <w:rFonts w:ascii="Times New Roman" w:hAnsi="Times New Roman"/>
          <w:sz w:val="24"/>
          <w:szCs w:val="24"/>
        </w:rPr>
        <w:t>je</w:t>
      </w:r>
      <w:r w:rsidRPr="004C0062">
        <w:rPr>
          <w:rFonts w:ascii="Times New Roman" w:hAnsi="Times New Roman"/>
          <w:sz w:val="24"/>
          <w:szCs w:val="24"/>
          <w:lang w:val="sr-Latn-CS"/>
        </w:rPr>
        <w:t xml:space="preserve"> </w:t>
      </w:r>
      <w:r w:rsidRPr="00013ABB">
        <w:rPr>
          <w:rFonts w:ascii="Times New Roman" w:hAnsi="Times New Roman"/>
          <w:sz w:val="24"/>
          <w:szCs w:val="24"/>
        </w:rPr>
        <w:t>dalje</w:t>
      </w:r>
      <w:r w:rsidRPr="004C0062">
        <w:rPr>
          <w:rFonts w:ascii="Times New Roman" w:hAnsi="Times New Roman"/>
          <w:sz w:val="24"/>
          <w:szCs w:val="24"/>
          <w:lang w:val="sr-Latn-CS"/>
        </w:rPr>
        <w:t xml:space="preserve"> </w:t>
      </w:r>
      <w:r w:rsidRPr="00013ABB">
        <w:rPr>
          <w:rFonts w:ascii="Times New Roman" w:hAnsi="Times New Roman"/>
          <w:sz w:val="24"/>
          <w:szCs w:val="24"/>
        </w:rPr>
        <w:t>da</w:t>
      </w:r>
      <w:r w:rsidRPr="004C0062">
        <w:rPr>
          <w:rFonts w:ascii="Times New Roman" w:hAnsi="Times New Roman"/>
          <w:sz w:val="24"/>
          <w:szCs w:val="24"/>
          <w:lang w:val="sr-Latn-CS"/>
        </w:rPr>
        <w:t xml:space="preserve"> </w:t>
      </w:r>
      <w:r w:rsidRPr="00013ABB">
        <w:rPr>
          <w:rFonts w:ascii="Times New Roman" w:hAnsi="Times New Roman"/>
          <w:sz w:val="24"/>
          <w:szCs w:val="24"/>
        </w:rPr>
        <w:t>se</w:t>
      </w:r>
      <w:r w:rsidRPr="004C0062">
        <w:rPr>
          <w:rFonts w:ascii="Times New Roman" w:hAnsi="Times New Roman"/>
          <w:sz w:val="24"/>
          <w:szCs w:val="24"/>
          <w:lang w:val="sr-Latn-CS"/>
        </w:rPr>
        <w:t xml:space="preserve"> š</w:t>
      </w:r>
      <w:r w:rsidRPr="00013ABB">
        <w:rPr>
          <w:rFonts w:ascii="Times New Roman" w:hAnsi="Times New Roman"/>
          <w:sz w:val="24"/>
          <w:szCs w:val="24"/>
        </w:rPr>
        <w:t>iri</w:t>
      </w:r>
      <w:r w:rsidRPr="004C0062">
        <w:rPr>
          <w:rFonts w:ascii="Times New Roman" w:hAnsi="Times New Roman"/>
          <w:sz w:val="24"/>
          <w:szCs w:val="24"/>
          <w:lang w:val="sr-Latn-CS"/>
        </w:rPr>
        <w:t xml:space="preserve"> </w:t>
      </w:r>
      <w:r w:rsidRPr="00013ABB">
        <w:rPr>
          <w:rFonts w:ascii="Times New Roman" w:hAnsi="Times New Roman"/>
          <w:sz w:val="24"/>
          <w:szCs w:val="24"/>
        </w:rPr>
        <w:t>vlastitom</w:t>
      </w:r>
      <w:r w:rsidRPr="004C0062">
        <w:rPr>
          <w:rFonts w:ascii="Times New Roman" w:hAnsi="Times New Roman"/>
          <w:spacing w:val="-5"/>
          <w:sz w:val="24"/>
          <w:szCs w:val="24"/>
          <w:lang w:val="sr-Latn-CS"/>
        </w:rPr>
        <w:t xml:space="preserve"> </w:t>
      </w:r>
      <w:r w:rsidRPr="00013ABB">
        <w:rPr>
          <w:rFonts w:ascii="Times New Roman" w:hAnsi="Times New Roman"/>
          <w:sz w:val="24"/>
          <w:szCs w:val="24"/>
        </w:rPr>
        <w:t>snagom</w:t>
      </w:r>
      <w:r w:rsidRPr="004C0062">
        <w:rPr>
          <w:rFonts w:ascii="Times New Roman" w:hAnsi="Times New Roman"/>
          <w:sz w:val="24"/>
          <w:szCs w:val="24"/>
          <w:lang w:val="sr-Latn-CS"/>
        </w:rPr>
        <w:t xml:space="preserve">.  </w:t>
      </w:r>
      <w:r w:rsidRPr="00013ABB">
        <w:rPr>
          <w:rFonts w:ascii="Times New Roman" w:hAnsi="Times New Roman"/>
          <w:sz w:val="24"/>
          <w:szCs w:val="24"/>
        </w:rPr>
        <w:t>Ne</w:t>
      </w:r>
      <w:r w:rsidRPr="004C0062">
        <w:rPr>
          <w:rFonts w:ascii="Times New Roman" w:hAnsi="Times New Roman"/>
          <w:sz w:val="24"/>
          <w:szCs w:val="24"/>
          <w:lang w:val="sr-Latn-CS"/>
        </w:rPr>
        <w:t xml:space="preserve"> </w:t>
      </w:r>
      <w:r w:rsidRPr="00013ABB">
        <w:rPr>
          <w:rFonts w:ascii="Times New Roman" w:hAnsi="Times New Roman"/>
          <w:sz w:val="24"/>
          <w:szCs w:val="24"/>
        </w:rPr>
        <w:t>smatra</w:t>
      </w:r>
      <w:r w:rsidRPr="004C0062">
        <w:rPr>
          <w:rFonts w:ascii="Times New Roman" w:hAnsi="Times New Roman"/>
          <w:sz w:val="24"/>
          <w:szCs w:val="24"/>
          <w:lang w:val="sr-Latn-CS"/>
        </w:rPr>
        <w:t xml:space="preserve"> </w:t>
      </w:r>
      <w:r w:rsidRPr="00013ABB">
        <w:rPr>
          <w:rFonts w:ascii="Times New Roman" w:hAnsi="Times New Roman"/>
          <w:sz w:val="24"/>
          <w:szCs w:val="24"/>
        </w:rPr>
        <w:t>se</w:t>
      </w:r>
      <w:r w:rsidRPr="004C0062">
        <w:rPr>
          <w:rFonts w:ascii="Times New Roman" w:hAnsi="Times New Roman"/>
          <w:sz w:val="24"/>
          <w:szCs w:val="24"/>
          <w:lang w:val="sr-Latn-CS"/>
        </w:rPr>
        <w:t xml:space="preserve"> </w:t>
      </w:r>
      <w:r w:rsidRPr="00013ABB">
        <w:rPr>
          <w:rFonts w:ascii="Times New Roman" w:hAnsi="Times New Roman"/>
          <w:sz w:val="24"/>
          <w:szCs w:val="24"/>
        </w:rPr>
        <w:t>da</w:t>
      </w:r>
      <w:r w:rsidRPr="004C0062">
        <w:rPr>
          <w:rFonts w:ascii="Times New Roman" w:hAnsi="Times New Roman"/>
          <w:sz w:val="24"/>
          <w:szCs w:val="24"/>
          <w:lang w:val="sr-Latn-CS"/>
        </w:rPr>
        <w:t xml:space="preserve"> </w:t>
      </w:r>
      <w:r w:rsidRPr="00013ABB">
        <w:rPr>
          <w:rFonts w:ascii="Times New Roman" w:hAnsi="Times New Roman"/>
          <w:sz w:val="24"/>
          <w:szCs w:val="24"/>
        </w:rPr>
        <w:t>je</w:t>
      </w:r>
      <w:r w:rsidRPr="004C0062">
        <w:rPr>
          <w:rFonts w:ascii="Times New Roman" w:hAnsi="Times New Roman"/>
          <w:sz w:val="24"/>
          <w:szCs w:val="24"/>
          <w:lang w:val="sr-Latn-CS"/>
        </w:rPr>
        <w:t xml:space="preserve"> </w:t>
      </w:r>
      <w:r w:rsidRPr="00013ABB">
        <w:rPr>
          <w:rFonts w:ascii="Times New Roman" w:hAnsi="Times New Roman"/>
          <w:sz w:val="24"/>
          <w:szCs w:val="24"/>
        </w:rPr>
        <w:t>po</w:t>
      </w:r>
      <w:r w:rsidRPr="004C0062">
        <w:rPr>
          <w:rFonts w:ascii="Times New Roman" w:hAnsi="Times New Roman"/>
          <w:sz w:val="24"/>
          <w:szCs w:val="24"/>
          <w:lang w:val="sr-Latn-CS"/>
        </w:rPr>
        <w:t>ž</w:t>
      </w:r>
      <w:r w:rsidRPr="00013ABB">
        <w:rPr>
          <w:rFonts w:ascii="Times New Roman" w:hAnsi="Times New Roman"/>
          <w:sz w:val="24"/>
          <w:szCs w:val="24"/>
        </w:rPr>
        <w:t>ar</w:t>
      </w:r>
      <w:r w:rsidRPr="004C0062">
        <w:rPr>
          <w:rFonts w:ascii="Times New Roman" w:hAnsi="Times New Roman"/>
          <w:sz w:val="24"/>
          <w:szCs w:val="24"/>
          <w:lang w:val="sr-Latn-CS"/>
        </w:rPr>
        <w:t xml:space="preserve"> </w:t>
      </w:r>
      <w:r w:rsidRPr="00013ABB">
        <w:rPr>
          <w:rFonts w:ascii="Times New Roman" w:hAnsi="Times New Roman"/>
          <w:sz w:val="24"/>
          <w:szCs w:val="24"/>
        </w:rPr>
        <w:t>nastao</w:t>
      </w:r>
      <w:r w:rsidRPr="004C0062">
        <w:rPr>
          <w:rFonts w:ascii="Times New Roman" w:hAnsi="Times New Roman"/>
          <w:sz w:val="24"/>
          <w:szCs w:val="24"/>
          <w:lang w:val="sr-Latn-CS"/>
        </w:rPr>
        <w:t xml:space="preserve"> </w:t>
      </w:r>
      <w:r w:rsidRPr="00013ABB">
        <w:rPr>
          <w:rFonts w:ascii="Times New Roman" w:hAnsi="Times New Roman"/>
          <w:sz w:val="24"/>
          <w:szCs w:val="24"/>
        </w:rPr>
        <w:t>ako</w:t>
      </w:r>
      <w:r w:rsidRPr="004C0062">
        <w:rPr>
          <w:rFonts w:ascii="Times New Roman" w:hAnsi="Times New Roman"/>
          <w:sz w:val="24"/>
          <w:szCs w:val="24"/>
          <w:lang w:val="sr-Latn-CS"/>
        </w:rPr>
        <w:t xml:space="preserve"> </w:t>
      </w:r>
      <w:r w:rsidRPr="00013ABB">
        <w:rPr>
          <w:rFonts w:ascii="Times New Roman" w:hAnsi="Times New Roman"/>
          <w:sz w:val="24"/>
          <w:szCs w:val="24"/>
        </w:rPr>
        <w:t>je</w:t>
      </w:r>
      <w:r w:rsidRPr="004C0062">
        <w:rPr>
          <w:rFonts w:ascii="Times New Roman" w:hAnsi="Times New Roman"/>
          <w:sz w:val="24"/>
          <w:szCs w:val="24"/>
          <w:lang w:val="sr-Latn-CS"/>
        </w:rPr>
        <w:t xml:space="preserve"> </w:t>
      </w:r>
      <w:r w:rsidRPr="00013ABB">
        <w:rPr>
          <w:rFonts w:ascii="Times New Roman" w:hAnsi="Times New Roman"/>
          <w:sz w:val="24"/>
          <w:szCs w:val="24"/>
        </w:rPr>
        <w:t>osigurana</w:t>
      </w:r>
      <w:r w:rsidRPr="004C0062">
        <w:rPr>
          <w:rFonts w:ascii="Times New Roman" w:hAnsi="Times New Roman"/>
          <w:sz w:val="24"/>
          <w:szCs w:val="24"/>
          <w:lang w:val="sr-Latn-CS"/>
        </w:rPr>
        <w:t xml:space="preserve"> </w:t>
      </w:r>
      <w:r w:rsidRPr="00013ABB">
        <w:rPr>
          <w:rFonts w:ascii="Times New Roman" w:hAnsi="Times New Roman"/>
          <w:sz w:val="24"/>
          <w:szCs w:val="24"/>
        </w:rPr>
        <w:t>stvar</w:t>
      </w:r>
      <w:r w:rsidRPr="004C0062">
        <w:rPr>
          <w:rFonts w:ascii="Times New Roman" w:hAnsi="Times New Roman"/>
          <w:sz w:val="24"/>
          <w:szCs w:val="24"/>
          <w:lang w:val="sr-Latn-CS"/>
        </w:rPr>
        <w:t xml:space="preserve"> </w:t>
      </w:r>
      <w:r w:rsidRPr="00013ABB">
        <w:rPr>
          <w:rFonts w:ascii="Times New Roman" w:hAnsi="Times New Roman"/>
          <w:sz w:val="24"/>
          <w:szCs w:val="24"/>
        </w:rPr>
        <w:t>uni</w:t>
      </w:r>
      <w:r w:rsidRPr="004C0062">
        <w:rPr>
          <w:rFonts w:ascii="Times New Roman" w:hAnsi="Times New Roman"/>
          <w:sz w:val="24"/>
          <w:szCs w:val="24"/>
          <w:lang w:val="sr-Latn-CS"/>
        </w:rPr>
        <w:t>š</w:t>
      </w:r>
      <w:r w:rsidRPr="00013ABB">
        <w:rPr>
          <w:rFonts w:ascii="Times New Roman" w:hAnsi="Times New Roman"/>
          <w:sz w:val="24"/>
          <w:szCs w:val="24"/>
        </w:rPr>
        <w:t>tena</w:t>
      </w:r>
      <w:r w:rsidRPr="004C0062">
        <w:rPr>
          <w:rFonts w:ascii="Times New Roman" w:hAnsi="Times New Roman"/>
          <w:sz w:val="24"/>
          <w:szCs w:val="24"/>
          <w:lang w:val="sr-Latn-CS"/>
        </w:rPr>
        <w:t xml:space="preserve">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o</w:t>
      </w:r>
      <w:r w:rsidRPr="004C0062">
        <w:rPr>
          <w:rFonts w:ascii="Times New Roman" w:hAnsi="Times New Roman"/>
          <w:sz w:val="24"/>
          <w:szCs w:val="24"/>
          <w:lang w:val="sr-Latn-CS"/>
        </w:rPr>
        <w:t>š</w:t>
      </w:r>
      <w:r w:rsidRPr="00013ABB">
        <w:rPr>
          <w:rFonts w:ascii="Times New Roman" w:hAnsi="Times New Roman"/>
          <w:sz w:val="24"/>
          <w:szCs w:val="24"/>
        </w:rPr>
        <w:t>te</w:t>
      </w:r>
      <w:r w:rsidRPr="004C0062">
        <w:rPr>
          <w:rFonts w:ascii="Times New Roman" w:hAnsi="Times New Roman"/>
          <w:sz w:val="24"/>
          <w:szCs w:val="24"/>
          <w:lang w:val="sr-Latn-CS"/>
        </w:rPr>
        <w:t>ć</w:t>
      </w:r>
      <w:r w:rsidRPr="00013ABB">
        <w:rPr>
          <w:rFonts w:ascii="Times New Roman" w:hAnsi="Times New Roman"/>
          <w:sz w:val="24"/>
          <w:szCs w:val="24"/>
        </w:rPr>
        <w:t>ena</w:t>
      </w:r>
      <w:r w:rsidRPr="004C0062">
        <w:rPr>
          <w:rFonts w:ascii="Times New Roman" w:hAnsi="Times New Roman"/>
          <w:spacing w:val="-27"/>
          <w:sz w:val="24"/>
          <w:szCs w:val="24"/>
          <w:lang w:val="sr-Latn-CS"/>
        </w:rPr>
        <w:t xml:space="preserve"> </w:t>
      </w:r>
      <w:r w:rsidRPr="00013ABB">
        <w:rPr>
          <w:rFonts w:ascii="Times New Roman" w:hAnsi="Times New Roman"/>
          <w:sz w:val="24"/>
          <w:szCs w:val="24"/>
        </w:rPr>
        <w:t>jer</w:t>
      </w:r>
      <w:r w:rsidRPr="004C0062">
        <w:rPr>
          <w:rFonts w:ascii="Times New Roman" w:hAnsi="Times New Roman"/>
          <w:sz w:val="24"/>
          <w:szCs w:val="24"/>
          <w:lang w:val="sr-Latn-CS"/>
        </w:rPr>
        <w:t xml:space="preserve"> </w:t>
      </w:r>
      <w:r w:rsidRPr="00013ABB">
        <w:rPr>
          <w:rFonts w:ascii="Times New Roman" w:hAnsi="Times New Roman"/>
          <w:sz w:val="24"/>
          <w:szCs w:val="24"/>
        </w:rPr>
        <w:t>je</w:t>
      </w:r>
      <w:r w:rsidRPr="004C0062">
        <w:rPr>
          <w:rFonts w:ascii="Times New Roman" w:hAnsi="Times New Roman"/>
          <w:sz w:val="24"/>
          <w:szCs w:val="24"/>
          <w:lang w:val="sr-Latn-CS"/>
        </w:rPr>
        <w:t xml:space="preserve">: </w:t>
      </w:r>
      <w:r w:rsidRPr="00013ABB">
        <w:rPr>
          <w:rFonts w:ascii="Times New Roman" w:hAnsi="Times New Roman"/>
          <w:sz w:val="24"/>
          <w:szCs w:val="24"/>
        </w:rPr>
        <w:t>bila</w:t>
      </w:r>
      <w:r w:rsidRPr="004C0062">
        <w:rPr>
          <w:rFonts w:ascii="Times New Roman" w:hAnsi="Times New Roman"/>
          <w:sz w:val="24"/>
          <w:szCs w:val="24"/>
          <w:lang w:val="sr-Latn-CS"/>
        </w:rPr>
        <w:t xml:space="preserve"> </w:t>
      </w:r>
      <w:r w:rsidRPr="00013ABB">
        <w:rPr>
          <w:rFonts w:ascii="Times New Roman" w:hAnsi="Times New Roman"/>
          <w:sz w:val="24"/>
          <w:szCs w:val="24"/>
        </w:rPr>
        <w:t>izlo</w:t>
      </w:r>
      <w:r w:rsidRPr="004C0062">
        <w:rPr>
          <w:rFonts w:ascii="Times New Roman" w:hAnsi="Times New Roman"/>
          <w:sz w:val="24"/>
          <w:szCs w:val="24"/>
          <w:lang w:val="sr-Latn-CS"/>
        </w:rPr>
        <w:t>ž</w:t>
      </w:r>
      <w:r w:rsidRPr="00013ABB">
        <w:rPr>
          <w:rFonts w:ascii="Times New Roman" w:hAnsi="Times New Roman"/>
          <w:sz w:val="24"/>
          <w:szCs w:val="24"/>
        </w:rPr>
        <w:t>ena</w:t>
      </w:r>
      <w:r w:rsidRPr="004C0062">
        <w:rPr>
          <w:rFonts w:ascii="Times New Roman" w:hAnsi="Times New Roman"/>
          <w:sz w:val="24"/>
          <w:szCs w:val="24"/>
          <w:lang w:val="sr-Latn-CS"/>
        </w:rPr>
        <w:t xml:space="preserve"> </w:t>
      </w:r>
      <w:r w:rsidRPr="00013ABB">
        <w:rPr>
          <w:rFonts w:ascii="Times New Roman" w:hAnsi="Times New Roman"/>
          <w:sz w:val="24"/>
          <w:szCs w:val="24"/>
        </w:rPr>
        <w:t>korisnoj</w:t>
      </w:r>
      <w:r w:rsidRPr="004C0062">
        <w:rPr>
          <w:rFonts w:ascii="Times New Roman" w:hAnsi="Times New Roman"/>
          <w:sz w:val="24"/>
          <w:szCs w:val="24"/>
          <w:lang w:val="sr-Latn-CS"/>
        </w:rPr>
        <w:t xml:space="preserve"> </w:t>
      </w:r>
      <w:r w:rsidRPr="00013ABB">
        <w:rPr>
          <w:rFonts w:ascii="Times New Roman" w:hAnsi="Times New Roman"/>
          <w:sz w:val="24"/>
          <w:szCs w:val="24"/>
        </w:rPr>
        <w:t>vatri</w:t>
      </w:r>
      <w:r w:rsidRPr="004C0062">
        <w:rPr>
          <w:rFonts w:ascii="Times New Roman" w:hAnsi="Times New Roman"/>
          <w:sz w:val="24"/>
          <w:szCs w:val="24"/>
          <w:lang w:val="sr-Latn-CS"/>
        </w:rPr>
        <w:t xml:space="preserve">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toploti</w:t>
      </w:r>
      <w:r w:rsidRPr="004C0062">
        <w:rPr>
          <w:rFonts w:ascii="Times New Roman" w:hAnsi="Times New Roman"/>
          <w:sz w:val="24"/>
          <w:szCs w:val="24"/>
          <w:lang w:val="sr-Latn-CS"/>
        </w:rPr>
        <w:t xml:space="preserve"> </w:t>
      </w:r>
      <w:r w:rsidRPr="00013ABB">
        <w:rPr>
          <w:rFonts w:ascii="Times New Roman" w:hAnsi="Times New Roman"/>
          <w:sz w:val="24"/>
          <w:szCs w:val="24"/>
        </w:rPr>
        <w:t>radi</w:t>
      </w:r>
      <w:r w:rsidRPr="004C0062">
        <w:rPr>
          <w:rFonts w:ascii="Times New Roman" w:hAnsi="Times New Roman"/>
          <w:sz w:val="24"/>
          <w:szCs w:val="24"/>
          <w:lang w:val="sr-Latn-CS"/>
        </w:rPr>
        <w:t xml:space="preserve"> </w:t>
      </w:r>
      <w:r w:rsidRPr="00013ABB">
        <w:rPr>
          <w:rFonts w:ascii="Times New Roman" w:hAnsi="Times New Roman"/>
          <w:sz w:val="24"/>
          <w:szCs w:val="24"/>
        </w:rPr>
        <w:t>obrade</w:t>
      </w:r>
      <w:r w:rsidRPr="004C0062">
        <w:rPr>
          <w:rFonts w:ascii="Times New Roman" w:hAnsi="Times New Roman"/>
          <w:sz w:val="24"/>
          <w:szCs w:val="24"/>
          <w:lang w:val="sr-Latn-CS"/>
        </w:rPr>
        <w:t xml:space="preserve">, </w:t>
      </w:r>
      <w:r w:rsidRPr="00013ABB">
        <w:rPr>
          <w:rFonts w:ascii="Times New Roman" w:hAnsi="Times New Roman"/>
          <w:sz w:val="24"/>
          <w:szCs w:val="24"/>
        </w:rPr>
        <w:t>prerade</w:t>
      </w:r>
      <w:r w:rsidRPr="004C0062">
        <w:rPr>
          <w:rFonts w:ascii="Times New Roman" w:hAnsi="Times New Roman"/>
          <w:sz w:val="24"/>
          <w:szCs w:val="24"/>
          <w:lang w:val="sr-Latn-CS"/>
        </w:rPr>
        <w:t xml:space="preserve">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u</w:t>
      </w:r>
      <w:r w:rsidRPr="004C0062">
        <w:rPr>
          <w:rFonts w:ascii="Times New Roman" w:hAnsi="Times New Roman"/>
          <w:sz w:val="24"/>
          <w:szCs w:val="24"/>
          <w:lang w:val="sr-Latn-CS"/>
        </w:rPr>
        <w:t xml:space="preserve"> </w:t>
      </w:r>
      <w:r w:rsidRPr="00013ABB">
        <w:rPr>
          <w:rFonts w:ascii="Times New Roman" w:hAnsi="Times New Roman"/>
          <w:sz w:val="24"/>
          <w:szCs w:val="24"/>
        </w:rPr>
        <w:t>druge</w:t>
      </w:r>
      <w:r w:rsidRPr="004C0062">
        <w:rPr>
          <w:rFonts w:ascii="Times New Roman" w:hAnsi="Times New Roman"/>
          <w:sz w:val="24"/>
          <w:szCs w:val="24"/>
          <w:lang w:val="sr-Latn-CS"/>
        </w:rPr>
        <w:t xml:space="preserve"> </w:t>
      </w:r>
      <w:r w:rsidRPr="00013ABB">
        <w:rPr>
          <w:rFonts w:ascii="Times New Roman" w:hAnsi="Times New Roman"/>
          <w:sz w:val="24"/>
          <w:szCs w:val="24"/>
        </w:rPr>
        <w:t>svrhe</w:t>
      </w:r>
      <w:r w:rsidRPr="004C0062">
        <w:rPr>
          <w:rFonts w:ascii="Times New Roman" w:hAnsi="Times New Roman"/>
          <w:sz w:val="24"/>
          <w:szCs w:val="24"/>
          <w:lang w:val="sr-Latn-CS"/>
        </w:rPr>
        <w:t xml:space="preserve"> (</w:t>
      </w:r>
      <w:r w:rsidRPr="00013ABB">
        <w:rPr>
          <w:rFonts w:ascii="Times New Roman" w:hAnsi="Times New Roman"/>
          <w:sz w:val="24"/>
          <w:szCs w:val="24"/>
        </w:rPr>
        <w:t>npr</w:t>
      </w:r>
      <w:r w:rsidRPr="004C0062">
        <w:rPr>
          <w:rFonts w:ascii="Times New Roman" w:hAnsi="Times New Roman"/>
          <w:sz w:val="24"/>
          <w:szCs w:val="24"/>
          <w:lang w:val="sr-Latn-CS"/>
        </w:rPr>
        <w:t xml:space="preserve">.  </w:t>
      </w:r>
      <w:r w:rsidRPr="00013ABB">
        <w:rPr>
          <w:rFonts w:ascii="Times New Roman" w:hAnsi="Times New Roman"/>
          <w:sz w:val="24"/>
          <w:szCs w:val="24"/>
        </w:rPr>
        <w:t>pri</w:t>
      </w:r>
      <w:r w:rsidRPr="004C0062">
        <w:rPr>
          <w:rFonts w:ascii="Times New Roman" w:hAnsi="Times New Roman"/>
          <w:sz w:val="24"/>
          <w:szCs w:val="24"/>
          <w:lang w:val="sr-Latn-CS"/>
        </w:rPr>
        <w:t xml:space="preserve"> </w:t>
      </w:r>
      <w:r w:rsidRPr="00013ABB">
        <w:rPr>
          <w:rFonts w:ascii="Times New Roman" w:hAnsi="Times New Roman"/>
          <w:sz w:val="24"/>
          <w:szCs w:val="24"/>
        </w:rPr>
        <w:t>peglanju</w:t>
      </w:r>
      <w:r w:rsidRPr="004C0062">
        <w:rPr>
          <w:rFonts w:ascii="Times New Roman" w:hAnsi="Times New Roman"/>
          <w:sz w:val="24"/>
          <w:szCs w:val="24"/>
          <w:lang w:val="sr-Latn-CS"/>
        </w:rPr>
        <w:t xml:space="preserve">, </w:t>
      </w:r>
      <w:r w:rsidRPr="00013ABB">
        <w:rPr>
          <w:rFonts w:ascii="Times New Roman" w:hAnsi="Times New Roman"/>
          <w:sz w:val="24"/>
          <w:szCs w:val="24"/>
        </w:rPr>
        <w:t>su</w:t>
      </w:r>
      <w:r w:rsidRPr="004C0062">
        <w:rPr>
          <w:rFonts w:ascii="Times New Roman" w:hAnsi="Times New Roman"/>
          <w:sz w:val="24"/>
          <w:szCs w:val="24"/>
          <w:lang w:val="sr-Latn-CS"/>
        </w:rPr>
        <w:t>š</w:t>
      </w:r>
      <w:r w:rsidRPr="00013ABB">
        <w:rPr>
          <w:rFonts w:ascii="Times New Roman" w:hAnsi="Times New Roman"/>
          <w:sz w:val="24"/>
          <w:szCs w:val="24"/>
        </w:rPr>
        <w:t>enju</w:t>
      </w:r>
      <w:r w:rsidRPr="004C0062">
        <w:rPr>
          <w:rFonts w:ascii="Times New Roman" w:hAnsi="Times New Roman"/>
          <w:sz w:val="24"/>
          <w:szCs w:val="24"/>
          <w:lang w:val="sr-Latn-CS"/>
        </w:rPr>
        <w:t xml:space="preserve">, </w:t>
      </w:r>
      <w:r w:rsidRPr="00013ABB">
        <w:rPr>
          <w:rFonts w:ascii="Times New Roman" w:hAnsi="Times New Roman"/>
          <w:sz w:val="24"/>
          <w:szCs w:val="24"/>
        </w:rPr>
        <w:t>pr</w:t>
      </w:r>
      <w:r w:rsidRPr="004C0062">
        <w:rPr>
          <w:rFonts w:ascii="Times New Roman" w:hAnsi="Times New Roman"/>
          <w:sz w:val="24"/>
          <w:szCs w:val="24"/>
          <w:lang w:val="sr-Latn-CS"/>
        </w:rPr>
        <w:t>ž</w:t>
      </w:r>
      <w:r w:rsidRPr="00013ABB">
        <w:rPr>
          <w:rFonts w:ascii="Times New Roman" w:hAnsi="Times New Roman"/>
          <w:sz w:val="24"/>
          <w:szCs w:val="24"/>
        </w:rPr>
        <w:t>enju</w:t>
      </w:r>
      <w:r w:rsidRPr="004C0062">
        <w:rPr>
          <w:rFonts w:ascii="Times New Roman" w:hAnsi="Times New Roman"/>
          <w:sz w:val="24"/>
          <w:szCs w:val="24"/>
          <w:lang w:val="sr-Latn-CS"/>
        </w:rPr>
        <w:t xml:space="preserve">, </w:t>
      </w:r>
      <w:r w:rsidRPr="00013ABB">
        <w:rPr>
          <w:rFonts w:ascii="Times New Roman" w:hAnsi="Times New Roman"/>
          <w:sz w:val="24"/>
          <w:szCs w:val="24"/>
        </w:rPr>
        <w:t>pe</w:t>
      </w:r>
      <w:r w:rsidRPr="004C0062">
        <w:rPr>
          <w:rFonts w:ascii="Times New Roman" w:hAnsi="Times New Roman"/>
          <w:sz w:val="24"/>
          <w:szCs w:val="24"/>
          <w:lang w:val="sr-Latn-CS"/>
        </w:rPr>
        <w:t>č</w:t>
      </w:r>
      <w:r w:rsidRPr="00013ABB">
        <w:rPr>
          <w:rFonts w:ascii="Times New Roman" w:hAnsi="Times New Roman"/>
          <w:sz w:val="24"/>
          <w:szCs w:val="24"/>
        </w:rPr>
        <w:t>enju</w:t>
      </w:r>
      <w:r w:rsidRPr="004C0062">
        <w:rPr>
          <w:rFonts w:ascii="Times New Roman" w:hAnsi="Times New Roman"/>
          <w:sz w:val="24"/>
          <w:szCs w:val="24"/>
          <w:lang w:val="sr-Latn-CS"/>
        </w:rPr>
        <w:t xml:space="preserve">, </w:t>
      </w:r>
      <w:r w:rsidRPr="00013ABB">
        <w:rPr>
          <w:rFonts w:ascii="Times New Roman" w:hAnsi="Times New Roman"/>
          <w:sz w:val="24"/>
          <w:szCs w:val="24"/>
        </w:rPr>
        <w:t>kuvanju</w:t>
      </w:r>
      <w:r w:rsidRPr="004C0062">
        <w:rPr>
          <w:rFonts w:ascii="Times New Roman" w:hAnsi="Times New Roman"/>
          <w:sz w:val="24"/>
          <w:szCs w:val="24"/>
          <w:lang w:val="sr-Latn-CS"/>
        </w:rPr>
        <w:t xml:space="preserve">, </w:t>
      </w:r>
      <w:r w:rsidRPr="00013ABB">
        <w:rPr>
          <w:rFonts w:ascii="Times New Roman" w:hAnsi="Times New Roman"/>
          <w:sz w:val="24"/>
          <w:szCs w:val="24"/>
        </w:rPr>
        <w:t>zagrijavanju</w:t>
      </w:r>
      <w:r w:rsidRPr="004C0062">
        <w:rPr>
          <w:rFonts w:ascii="Times New Roman" w:hAnsi="Times New Roman"/>
          <w:sz w:val="24"/>
          <w:szCs w:val="24"/>
          <w:lang w:val="sr-Latn-CS"/>
        </w:rPr>
        <w:t xml:space="preserve">, </w:t>
      </w:r>
      <w:r w:rsidRPr="00013ABB">
        <w:rPr>
          <w:rFonts w:ascii="Times New Roman" w:hAnsi="Times New Roman"/>
          <w:sz w:val="24"/>
          <w:szCs w:val="24"/>
        </w:rPr>
        <w:t>dimljenju</w:t>
      </w:r>
      <w:r w:rsidRPr="004C0062">
        <w:rPr>
          <w:rFonts w:ascii="Times New Roman" w:hAnsi="Times New Roman"/>
          <w:sz w:val="24"/>
          <w:szCs w:val="24"/>
          <w:lang w:val="sr-Latn-CS"/>
        </w:rPr>
        <w:t xml:space="preserve"> </w:t>
      </w:r>
      <w:r w:rsidRPr="00013ABB">
        <w:rPr>
          <w:rFonts w:ascii="Times New Roman" w:hAnsi="Times New Roman"/>
          <w:sz w:val="24"/>
          <w:szCs w:val="24"/>
        </w:rPr>
        <w:t>i</w:t>
      </w:r>
      <w:r w:rsidRPr="004C0062">
        <w:rPr>
          <w:rFonts w:ascii="Times New Roman" w:hAnsi="Times New Roman"/>
          <w:sz w:val="24"/>
          <w:szCs w:val="24"/>
          <w:lang w:val="sr-Latn-CS"/>
        </w:rPr>
        <w:t xml:space="preserve"> </w:t>
      </w:r>
      <w:r w:rsidRPr="00013ABB">
        <w:rPr>
          <w:rFonts w:ascii="Times New Roman" w:hAnsi="Times New Roman"/>
          <w:sz w:val="24"/>
          <w:szCs w:val="24"/>
        </w:rPr>
        <w:t>sl</w:t>
      </w:r>
      <w:r w:rsidRPr="004C0062">
        <w:rPr>
          <w:rFonts w:ascii="Times New Roman" w:hAnsi="Times New Roman"/>
          <w:sz w:val="24"/>
          <w:szCs w:val="24"/>
          <w:lang w:val="sr-Latn-CS"/>
        </w:rPr>
        <w:t xml:space="preserve">.)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zbog</w:t>
      </w:r>
      <w:r w:rsidRPr="004C0062">
        <w:rPr>
          <w:rFonts w:ascii="Times New Roman" w:hAnsi="Times New Roman"/>
          <w:sz w:val="24"/>
          <w:szCs w:val="24"/>
          <w:lang w:val="sr-Latn-CS"/>
        </w:rPr>
        <w:t xml:space="preserve"> </w:t>
      </w:r>
      <w:r w:rsidRPr="00013ABB">
        <w:rPr>
          <w:rFonts w:ascii="Times New Roman" w:hAnsi="Times New Roman"/>
          <w:sz w:val="24"/>
          <w:szCs w:val="24"/>
        </w:rPr>
        <w:t>toga</w:t>
      </w:r>
      <w:r w:rsidRPr="004C0062">
        <w:rPr>
          <w:rFonts w:ascii="Times New Roman" w:hAnsi="Times New Roman"/>
          <w:sz w:val="24"/>
          <w:szCs w:val="24"/>
          <w:lang w:val="sr-Latn-CS"/>
        </w:rPr>
        <w:t xml:space="preserve"> š</w:t>
      </w:r>
      <w:r w:rsidRPr="00013ABB">
        <w:rPr>
          <w:rFonts w:ascii="Times New Roman" w:hAnsi="Times New Roman"/>
          <w:sz w:val="24"/>
          <w:szCs w:val="24"/>
        </w:rPr>
        <w:t>to</w:t>
      </w:r>
      <w:r w:rsidRPr="004C0062">
        <w:rPr>
          <w:rFonts w:ascii="Times New Roman" w:hAnsi="Times New Roman"/>
          <w:sz w:val="24"/>
          <w:szCs w:val="24"/>
          <w:lang w:val="sr-Latn-CS"/>
        </w:rPr>
        <w:t xml:space="preserve"> </w:t>
      </w:r>
      <w:r w:rsidRPr="00013ABB">
        <w:rPr>
          <w:rFonts w:ascii="Times New Roman" w:hAnsi="Times New Roman"/>
          <w:sz w:val="24"/>
          <w:szCs w:val="24"/>
        </w:rPr>
        <w:t>je</w:t>
      </w:r>
      <w:r w:rsidRPr="004C0062">
        <w:rPr>
          <w:rFonts w:ascii="Times New Roman" w:hAnsi="Times New Roman"/>
          <w:sz w:val="24"/>
          <w:szCs w:val="24"/>
          <w:lang w:val="sr-Latn-CS"/>
        </w:rPr>
        <w:t xml:space="preserve"> </w:t>
      </w:r>
      <w:r w:rsidRPr="00013ABB">
        <w:rPr>
          <w:rFonts w:ascii="Times New Roman" w:hAnsi="Times New Roman"/>
          <w:sz w:val="24"/>
          <w:szCs w:val="24"/>
        </w:rPr>
        <w:t>stvar</w:t>
      </w:r>
      <w:r w:rsidRPr="004C0062">
        <w:rPr>
          <w:rFonts w:ascii="Times New Roman" w:hAnsi="Times New Roman"/>
          <w:sz w:val="24"/>
          <w:szCs w:val="24"/>
          <w:lang w:val="sr-Latn-CS"/>
        </w:rPr>
        <w:t xml:space="preserve"> </w:t>
      </w:r>
      <w:r w:rsidRPr="00013ABB">
        <w:rPr>
          <w:rFonts w:ascii="Times New Roman" w:hAnsi="Times New Roman"/>
          <w:sz w:val="24"/>
          <w:szCs w:val="24"/>
        </w:rPr>
        <w:t>pala</w:t>
      </w:r>
      <w:r w:rsidRPr="004C0062">
        <w:rPr>
          <w:rFonts w:ascii="Times New Roman" w:hAnsi="Times New Roman"/>
          <w:sz w:val="24"/>
          <w:szCs w:val="24"/>
          <w:lang w:val="sr-Latn-CS"/>
        </w:rPr>
        <w:t xml:space="preserve">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ju</w:t>
      </w:r>
      <w:r w:rsidRPr="004C0062">
        <w:rPr>
          <w:rFonts w:ascii="Times New Roman" w:hAnsi="Times New Roman"/>
          <w:sz w:val="24"/>
          <w:szCs w:val="24"/>
          <w:lang w:val="sr-Latn-CS"/>
        </w:rPr>
        <w:t xml:space="preserve"> </w:t>
      </w:r>
      <w:r w:rsidRPr="00013ABB">
        <w:rPr>
          <w:rFonts w:ascii="Times New Roman" w:hAnsi="Times New Roman"/>
          <w:sz w:val="24"/>
          <w:szCs w:val="24"/>
        </w:rPr>
        <w:t>je</w:t>
      </w:r>
      <w:r w:rsidRPr="004C0062">
        <w:rPr>
          <w:rFonts w:ascii="Times New Roman" w:hAnsi="Times New Roman"/>
          <w:sz w:val="24"/>
          <w:szCs w:val="24"/>
          <w:lang w:val="sr-Latn-CS"/>
        </w:rPr>
        <w:t xml:space="preserve"> </w:t>
      </w:r>
      <w:r w:rsidRPr="00013ABB">
        <w:rPr>
          <w:rFonts w:ascii="Times New Roman" w:hAnsi="Times New Roman"/>
          <w:sz w:val="24"/>
          <w:szCs w:val="24"/>
        </w:rPr>
        <w:t>neko</w:t>
      </w:r>
      <w:r w:rsidRPr="004C0062">
        <w:rPr>
          <w:rFonts w:ascii="Times New Roman" w:hAnsi="Times New Roman"/>
          <w:sz w:val="24"/>
          <w:szCs w:val="24"/>
          <w:lang w:val="sr-Latn-CS"/>
        </w:rPr>
        <w:t xml:space="preserve"> </w:t>
      </w:r>
      <w:r w:rsidRPr="00013ABB">
        <w:rPr>
          <w:rFonts w:ascii="Times New Roman" w:hAnsi="Times New Roman"/>
          <w:sz w:val="24"/>
          <w:szCs w:val="24"/>
        </w:rPr>
        <w:t>stavio</w:t>
      </w:r>
      <w:r w:rsidRPr="004C0062">
        <w:rPr>
          <w:rFonts w:ascii="Times New Roman" w:hAnsi="Times New Roman"/>
          <w:sz w:val="24"/>
          <w:szCs w:val="24"/>
          <w:lang w:val="sr-Latn-CS"/>
        </w:rPr>
        <w:t xml:space="preserve"> </w:t>
      </w:r>
      <w:r w:rsidRPr="00013ABB">
        <w:rPr>
          <w:rFonts w:ascii="Times New Roman" w:hAnsi="Times New Roman"/>
          <w:sz w:val="24"/>
          <w:szCs w:val="24"/>
        </w:rPr>
        <w:t>u</w:t>
      </w:r>
      <w:r w:rsidRPr="004C0062">
        <w:rPr>
          <w:rFonts w:ascii="Times New Roman" w:hAnsi="Times New Roman"/>
          <w:sz w:val="24"/>
          <w:szCs w:val="24"/>
          <w:lang w:val="sr-Latn-CS"/>
        </w:rPr>
        <w:t xml:space="preserve"> </w:t>
      </w:r>
      <w:r w:rsidRPr="00013ABB">
        <w:rPr>
          <w:rFonts w:ascii="Times New Roman" w:hAnsi="Times New Roman"/>
          <w:sz w:val="24"/>
          <w:szCs w:val="24"/>
        </w:rPr>
        <w:t>ognji</w:t>
      </w:r>
      <w:r w:rsidRPr="004C0062">
        <w:rPr>
          <w:rFonts w:ascii="Times New Roman" w:hAnsi="Times New Roman"/>
          <w:sz w:val="24"/>
          <w:szCs w:val="24"/>
          <w:lang w:val="sr-Latn-CS"/>
        </w:rPr>
        <w:t>š</w:t>
      </w:r>
      <w:r w:rsidRPr="00013ABB">
        <w:rPr>
          <w:rFonts w:ascii="Times New Roman" w:hAnsi="Times New Roman"/>
          <w:sz w:val="24"/>
          <w:szCs w:val="24"/>
        </w:rPr>
        <w:t>te</w:t>
      </w:r>
      <w:r w:rsidRPr="004C0062">
        <w:rPr>
          <w:rFonts w:ascii="Times New Roman" w:hAnsi="Times New Roman"/>
          <w:sz w:val="24"/>
          <w:szCs w:val="24"/>
          <w:lang w:val="sr-Latn-CS"/>
        </w:rPr>
        <w:t xml:space="preserve"> (</w:t>
      </w:r>
      <w:r w:rsidRPr="00013ABB">
        <w:rPr>
          <w:rFonts w:ascii="Times New Roman" w:hAnsi="Times New Roman"/>
          <w:sz w:val="24"/>
          <w:szCs w:val="24"/>
        </w:rPr>
        <w:t>pe</w:t>
      </w:r>
      <w:r w:rsidRPr="004C0062">
        <w:rPr>
          <w:rFonts w:ascii="Times New Roman" w:hAnsi="Times New Roman"/>
          <w:sz w:val="24"/>
          <w:szCs w:val="24"/>
          <w:lang w:val="sr-Latn-CS"/>
        </w:rPr>
        <w:t>ć,  š</w:t>
      </w:r>
      <w:r w:rsidRPr="00013ABB">
        <w:rPr>
          <w:rFonts w:ascii="Times New Roman" w:hAnsi="Times New Roman"/>
          <w:sz w:val="24"/>
          <w:szCs w:val="24"/>
        </w:rPr>
        <w:t>tednjak</w:t>
      </w:r>
      <w:r w:rsidRPr="004C0062">
        <w:rPr>
          <w:rFonts w:ascii="Times New Roman" w:hAnsi="Times New Roman"/>
          <w:sz w:val="24"/>
          <w:szCs w:val="24"/>
          <w:lang w:val="sr-Latn-CS"/>
        </w:rPr>
        <w:t xml:space="preserve"> </w:t>
      </w:r>
      <w:r w:rsidRPr="00013ABB">
        <w:rPr>
          <w:rFonts w:ascii="Times New Roman" w:hAnsi="Times New Roman"/>
          <w:sz w:val="24"/>
          <w:szCs w:val="24"/>
        </w:rPr>
        <w:t>i</w:t>
      </w:r>
      <w:r w:rsidRPr="004C0062">
        <w:rPr>
          <w:rFonts w:ascii="Times New Roman" w:hAnsi="Times New Roman"/>
          <w:sz w:val="24"/>
          <w:szCs w:val="24"/>
          <w:lang w:val="sr-Latn-CS"/>
        </w:rPr>
        <w:t xml:space="preserve"> </w:t>
      </w:r>
      <w:r w:rsidRPr="00013ABB">
        <w:rPr>
          <w:rFonts w:ascii="Times New Roman" w:hAnsi="Times New Roman"/>
          <w:sz w:val="24"/>
          <w:szCs w:val="24"/>
        </w:rPr>
        <w:t>sl</w:t>
      </w:r>
      <w:r w:rsidRPr="004C0062">
        <w:rPr>
          <w:rFonts w:ascii="Times New Roman" w:hAnsi="Times New Roman"/>
          <w:sz w:val="24"/>
          <w:szCs w:val="24"/>
          <w:lang w:val="sr-Latn-CS"/>
        </w:rPr>
        <w:t xml:space="preserve">. )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na</w:t>
      </w:r>
      <w:r w:rsidRPr="004C0062">
        <w:rPr>
          <w:rFonts w:ascii="Times New Roman" w:hAnsi="Times New Roman"/>
          <w:spacing w:val="-25"/>
          <w:sz w:val="24"/>
          <w:szCs w:val="24"/>
          <w:lang w:val="sr-Latn-CS"/>
        </w:rPr>
        <w:t xml:space="preserve"> </w:t>
      </w:r>
      <w:r w:rsidRPr="00013ABB">
        <w:rPr>
          <w:rFonts w:ascii="Times New Roman" w:hAnsi="Times New Roman"/>
          <w:sz w:val="24"/>
          <w:szCs w:val="24"/>
        </w:rPr>
        <w:t>njega</w:t>
      </w:r>
      <w:r w:rsidRPr="004C0062">
        <w:rPr>
          <w:rFonts w:ascii="Times New Roman" w:hAnsi="Times New Roman"/>
          <w:sz w:val="24"/>
          <w:szCs w:val="24"/>
          <w:lang w:val="sr-Latn-CS"/>
        </w:rPr>
        <w:t xml:space="preserve">; </w:t>
      </w:r>
      <w:r w:rsidRPr="00013ABB">
        <w:rPr>
          <w:rFonts w:ascii="Times New Roman" w:hAnsi="Times New Roman"/>
          <w:sz w:val="24"/>
          <w:szCs w:val="24"/>
        </w:rPr>
        <w:t>pregorjela</w:t>
      </w:r>
      <w:r w:rsidRPr="004C0062">
        <w:rPr>
          <w:rFonts w:ascii="Times New Roman" w:hAnsi="Times New Roman"/>
          <w:sz w:val="24"/>
          <w:szCs w:val="24"/>
          <w:lang w:val="sr-Latn-CS"/>
        </w:rPr>
        <w:t xml:space="preserve">,  </w:t>
      </w:r>
      <w:r w:rsidRPr="00013ABB">
        <w:rPr>
          <w:rFonts w:ascii="Times New Roman" w:hAnsi="Times New Roman"/>
          <w:sz w:val="24"/>
          <w:szCs w:val="24"/>
        </w:rPr>
        <w:t>osmudila</w:t>
      </w:r>
      <w:r w:rsidRPr="004C0062">
        <w:rPr>
          <w:rFonts w:ascii="Times New Roman" w:hAnsi="Times New Roman"/>
          <w:sz w:val="24"/>
          <w:szCs w:val="24"/>
          <w:lang w:val="sr-Latn-CS"/>
        </w:rPr>
        <w:t xml:space="preserve"> </w:t>
      </w:r>
      <w:r w:rsidRPr="00013ABB">
        <w:rPr>
          <w:rFonts w:ascii="Times New Roman" w:hAnsi="Times New Roman"/>
          <w:sz w:val="24"/>
          <w:szCs w:val="24"/>
        </w:rPr>
        <w:t>se</w:t>
      </w:r>
      <w:r w:rsidRPr="004C0062">
        <w:rPr>
          <w:rFonts w:ascii="Times New Roman" w:hAnsi="Times New Roman"/>
          <w:sz w:val="24"/>
          <w:szCs w:val="24"/>
          <w:lang w:val="sr-Latn-CS"/>
        </w:rPr>
        <w:t xml:space="preserve"> </w:t>
      </w:r>
      <w:r w:rsidRPr="00013ABB">
        <w:rPr>
          <w:rFonts w:ascii="Times New Roman" w:hAnsi="Times New Roman"/>
          <w:sz w:val="24"/>
          <w:szCs w:val="24"/>
        </w:rPr>
        <w:t>ili</w:t>
      </w:r>
      <w:r w:rsidRPr="004C0062">
        <w:rPr>
          <w:rFonts w:ascii="Times New Roman" w:hAnsi="Times New Roman"/>
          <w:sz w:val="24"/>
          <w:szCs w:val="24"/>
          <w:lang w:val="sr-Latn-CS"/>
        </w:rPr>
        <w:t xml:space="preserve"> </w:t>
      </w:r>
      <w:r w:rsidRPr="00013ABB">
        <w:rPr>
          <w:rFonts w:ascii="Times New Roman" w:hAnsi="Times New Roman"/>
          <w:sz w:val="24"/>
          <w:szCs w:val="24"/>
        </w:rPr>
        <w:t>je</w:t>
      </w:r>
      <w:r w:rsidRPr="004C0062">
        <w:rPr>
          <w:rFonts w:ascii="Times New Roman" w:hAnsi="Times New Roman"/>
          <w:sz w:val="24"/>
          <w:szCs w:val="24"/>
          <w:lang w:val="sr-Latn-CS"/>
        </w:rPr>
        <w:t xml:space="preserve"> </w:t>
      </w:r>
      <w:r w:rsidRPr="00013ABB">
        <w:rPr>
          <w:rFonts w:ascii="Times New Roman" w:hAnsi="Times New Roman"/>
          <w:sz w:val="24"/>
          <w:szCs w:val="24"/>
        </w:rPr>
        <w:t>propaljena</w:t>
      </w:r>
      <w:r w:rsidRPr="004C0062">
        <w:rPr>
          <w:rFonts w:ascii="Times New Roman" w:hAnsi="Times New Roman"/>
          <w:sz w:val="24"/>
          <w:szCs w:val="24"/>
          <w:lang w:val="sr-Latn-CS"/>
        </w:rPr>
        <w:t xml:space="preserve"> </w:t>
      </w:r>
      <w:r w:rsidRPr="00013ABB">
        <w:rPr>
          <w:rFonts w:ascii="Times New Roman" w:hAnsi="Times New Roman"/>
          <w:sz w:val="24"/>
          <w:szCs w:val="24"/>
        </w:rPr>
        <w:t>zbog</w:t>
      </w:r>
      <w:r w:rsidRPr="004C0062">
        <w:rPr>
          <w:rFonts w:ascii="Times New Roman" w:hAnsi="Times New Roman"/>
          <w:sz w:val="24"/>
          <w:szCs w:val="24"/>
          <w:lang w:val="sr-Latn-CS"/>
        </w:rPr>
        <w:t xml:space="preserve"> </w:t>
      </w:r>
      <w:r w:rsidRPr="00013ABB">
        <w:rPr>
          <w:rFonts w:ascii="Times New Roman" w:hAnsi="Times New Roman"/>
          <w:sz w:val="24"/>
          <w:szCs w:val="24"/>
        </w:rPr>
        <w:t>cigarete</w:t>
      </w:r>
      <w:r w:rsidRPr="004C0062">
        <w:rPr>
          <w:rFonts w:ascii="Times New Roman" w:hAnsi="Times New Roman"/>
          <w:sz w:val="24"/>
          <w:szCs w:val="24"/>
          <w:lang w:val="sr-Latn-CS"/>
        </w:rPr>
        <w:t>,  ž</w:t>
      </w:r>
      <w:r w:rsidRPr="00013ABB">
        <w:rPr>
          <w:rFonts w:ascii="Times New Roman" w:hAnsi="Times New Roman"/>
          <w:sz w:val="24"/>
          <w:szCs w:val="24"/>
        </w:rPr>
        <w:t>eravice</w:t>
      </w:r>
      <w:r w:rsidRPr="004C0062">
        <w:rPr>
          <w:rFonts w:ascii="Times New Roman" w:hAnsi="Times New Roman"/>
          <w:sz w:val="24"/>
          <w:szCs w:val="24"/>
          <w:lang w:val="sr-Latn-CS"/>
        </w:rPr>
        <w:t xml:space="preserve">,  </w:t>
      </w:r>
      <w:r w:rsidRPr="00013ABB">
        <w:rPr>
          <w:rFonts w:ascii="Times New Roman" w:hAnsi="Times New Roman"/>
          <w:sz w:val="24"/>
          <w:szCs w:val="24"/>
        </w:rPr>
        <w:t>svjetiljke</w:t>
      </w:r>
      <w:r w:rsidRPr="004C0062">
        <w:rPr>
          <w:rFonts w:ascii="Times New Roman" w:hAnsi="Times New Roman"/>
          <w:sz w:val="24"/>
          <w:szCs w:val="24"/>
          <w:lang w:val="sr-Latn-CS"/>
        </w:rPr>
        <w:t xml:space="preserve">,  </w:t>
      </w:r>
      <w:r w:rsidRPr="00013ABB">
        <w:rPr>
          <w:rFonts w:ascii="Times New Roman" w:hAnsi="Times New Roman"/>
          <w:sz w:val="24"/>
          <w:szCs w:val="24"/>
        </w:rPr>
        <w:t>pe</w:t>
      </w:r>
      <w:r w:rsidRPr="004C0062">
        <w:rPr>
          <w:rFonts w:ascii="Times New Roman" w:hAnsi="Times New Roman"/>
          <w:sz w:val="24"/>
          <w:szCs w:val="24"/>
          <w:lang w:val="sr-Latn-CS"/>
        </w:rPr>
        <w:t>ć</w:t>
      </w:r>
      <w:r w:rsidRPr="00013ABB">
        <w:rPr>
          <w:rFonts w:ascii="Times New Roman" w:hAnsi="Times New Roman"/>
          <w:sz w:val="24"/>
          <w:szCs w:val="24"/>
        </w:rPr>
        <w:t>i</w:t>
      </w:r>
      <w:r w:rsidRPr="004C0062">
        <w:rPr>
          <w:rFonts w:ascii="Times New Roman" w:hAnsi="Times New Roman"/>
          <w:sz w:val="24"/>
          <w:szCs w:val="24"/>
          <w:lang w:val="sr-Latn-CS"/>
        </w:rPr>
        <w:t xml:space="preserve"> </w:t>
      </w:r>
      <w:r w:rsidRPr="00013ABB">
        <w:rPr>
          <w:rFonts w:ascii="Times New Roman" w:hAnsi="Times New Roman"/>
          <w:sz w:val="24"/>
          <w:szCs w:val="24"/>
        </w:rPr>
        <w:t>i</w:t>
      </w:r>
      <w:r w:rsidRPr="004C0062">
        <w:rPr>
          <w:rFonts w:ascii="Times New Roman" w:hAnsi="Times New Roman"/>
          <w:sz w:val="24"/>
          <w:szCs w:val="24"/>
          <w:lang w:val="sr-Latn-CS"/>
        </w:rPr>
        <w:t xml:space="preserve"> </w:t>
      </w:r>
      <w:r w:rsidRPr="00013ABB">
        <w:rPr>
          <w:rFonts w:ascii="Times New Roman" w:hAnsi="Times New Roman"/>
          <w:sz w:val="24"/>
          <w:szCs w:val="24"/>
        </w:rPr>
        <w:t>sl</w:t>
      </w:r>
      <w:r w:rsidRPr="004C0062">
        <w:rPr>
          <w:rFonts w:ascii="Times New Roman" w:hAnsi="Times New Roman"/>
          <w:sz w:val="24"/>
          <w:szCs w:val="24"/>
          <w:lang w:val="sr-Latn-CS"/>
        </w:rPr>
        <w:t xml:space="preserve">.  </w:t>
      </w:r>
      <w:r w:rsidRPr="00013ABB">
        <w:rPr>
          <w:rFonts w:ascii="Times New Roman" w:hAnsi="Times New Roman"/>
          <w:sz w:val="24"/>
          <w:szCs w:val="24"/>
        </w:rPr>
        <w:t>Osiguranje ne pokriva štete na dimnjacima koje nastanu u vrijeme njihove</w:t>
      </w:r>
      <w:r w:rsidRPr="00013ABB">
        <w:rPr>
          <w:rFonts w:ascii="Times New Roman" w:hAnsi="Times New Roman"/>
          <w:spacing w:val="-27"/>
          <w:sz w:val="24"/>
          <w:szCs w:val="24"/>
        </w:rPr>
        <w:t xml:space="preserve"> </w:t>
      </w:r>
      <w:r w:rsidRPr="00013ABB">
        <w:rPr>
          <w:rFonts w:ascii="Times New Roman" w:hAnsi="Times New Roman"/>
          <w:sz w:val="24"/>
          <w:szCs w:val="24"/>
        </w:rPr>
        <w:t>upotrebe</w:t>
      </w:r>
    </w:p>
    <w:p w:rsidR="00CF4143" w:rsidRPr="00013ABB" w:rsidRDefault="00CF4143" w:rsidP="00CF4143">
      <w:pPr>
        <w:widowControl w:val="0"/>
        <w:tabs>
          <w:tab w:val="left" w:pos="350"/>
        </w:tabs>
        <w:autoSpaceDE w:val="0"/>
        <w:autoSpaceDN w:val="0"/>
        <w:spacing w:before="1" w:after="0" w:line="240" w:lineRule="auto"/>
        <w:ind w:right="38"/>
        <w:jc w:val="both"/>
        <w:rPr>
          <w:rFonts w:ascii="Times New Roman" w:hAnsi="Times New Roman"/>
          <w:sz w:val="24"/>
          <w:szCs w:val="24"/>
        </w:rPr>
      </w:pPr>
    </w:p>
    <w:p w:rsidR="00CF4143" w:rsidRPr="00013ABB" w:rsidRDefault="00CF4143" w:rsidP="00CF4143">
      <w:pPr>
        <w:tabs>
          <w:tab w:val="left" w:pos="350"/>
        </w:tabs>
        <w:spacing w:after="0" w:line="240" w:lineRule="auto"/>
        <w:ind w:right="39"/>
        <w:jc w:val="both"/>
        <w:rPr>
          <w:rFonts w:ascii="Times New Roman" w:hAnsi="Times New Roman"/>
          <w:sz w:val="24"/>
          <w:szCs w:val="24"/>
        </w:rPr>
      </w:pPr>
      <w:r w:rsidRPr="00013ABB">
        <w:rPr>
          <w:rFonts w:ascii="Times New Roman" w:hAnsi="Times New Roman"/>
          <w:sz w:val="24"/>
          <w:szCs w:val="24"/>
        </w:rPr>
        <w:t>Direktan udar groma: Osiguranje pokriva štetu koju na osiguranim stvarima prouzrokuje udar groma svojom toplotnom i rušilačkom moći ili koja nastane zbog udara predmeta što ih je udar groma razorio ili bacio na osiguranu</w:t>
      </w:r>
      <w:r w:rsidRPr="00013ABB">
        <w:rPr>
          <w:rFonts w:ascii="Times New Roman" w:hAnsi="Times New Roman"/>
          <w:spacing w:val="-6"/>
          <w:sz w:val="24"/>
          <w:szCs w:val="24"/>
        </w:rPr>
        <w:t xml:space="preserve"> </w:t>
      </w:r>
      <w:r w:rsidRPr="00013ABB">
        <w:rPr>
          <w:rFonts w:ascii="Times New Roman" w:hAnsi="Times New Roman"/>
          <w:sz w:val="24"/>
          <w:szCs w:val="24"/>
        </w:rPr>
        <w:t>stvar.  Osiguranje ne pokriva</w:t>
      </w:r>
      <w:r w:rsidRPr="00013ABB">
        <w:rPr>
          <w:rFonts w:ascii="Times New Roman" w:hAnsi="Times New Roman"/>
          <w:spacing w:val="-7"/>
          <w:sz w:val="24"/>
          <w:szCs w:val="24"/>
        </w:rPr>
        <w:t xml:space="preserve"> </w:t>
      </w:r>
      <w:r w:rsidRPr="00013ABB">
        <w:rPr>
          <w:rFonts w:ascii="Times New Roman" w:hAnsi="Times New Roman"/>
          <w:sz w:val="24"/>
          <w:szCs w:val="24"/>
        </w:rPr>
        <w:t>štetu: na električnim mašinama, aparatima i električnim vodovima nastalu zbog djelovanja toka električne struje, pregrijavanja zbog preopterećenja iatmosferskih uticaja (statičkih napetosti i indukcije zbog atmosferskih pražnjenja ili sličnih</w:t>
      </w:r>
      <w:r w:rsidRPr="00013ABB">
        <w:rPr>
          <w:rFonts w:ascii="Times New Roman" w:hAnsi="Times New Roman"/>
          <w:spacing w:val="-13"/>
          <w:sz w:val="24"/>
          <w:szCs w:val="24"/>
        </w:rPr>
        <w:t xml:space="preserve"> </w:t>
      </w:r>
      <w:r w:rsidRPr="00013ABB">
        <w:rPr>
          <w:rFonts w:ascii="Times New Roman" w:hAnsi="Times New Roman"/>
          <w:sz w:val="24"/>
          <w:szCs w:val="24"/>
        </w:rPr>
        <w:t>pojava); koju je prouzrokovao udar groma sa prenosom električne energije po električnim vodovima, kao ni štete na osiguračima bilo koje vrste, zaštitnim kontaktima, odvodnicima napona, gromobranskim i sl.  uređajima koja nastane zbog njihovog</w:t>
      </w:r>
      <w:r w:rsidRPr="00013ABB">
        <w:rPr>
          <w:rFonts w:ascii="Times New Roman" w:hAnsi="Times New Roman"/>
          <w:spacing w:val="-17"/>
          <w:sz w:val="24"/>
          <w:szCs w:val="24"/>
        </w:rPr>
        <w:t xml:space="preserve"> </w:t>
      </w:r>
      <w:r w:rsidRPr="00013ABB">
        <w:rPr>
          <w:rFonts w:ascii="Times New Roman" w:hAnsi="Times New Roman"/>
          <w:sz w:val="24"/>
          <w:szCs w:val="24"/>
        </w:rPr>
        <w:t xml:space="preserve">djelovanja. </w:t>
      </w:r>
    </w:p>
    <w:p w:rsidR="00CF4143" w:rsidRPr="00013ABB" w:rsidRDefault="00CF4143" w:rsidP="00CF4143">
      <w:pPr>
        <w:pStyle w:val="ListParagraph"/>
        <w:widowControl w:val="0"/>
        <w:tabs>
          <w:tab w:val="left" w:pos="424"/>
        </w:tabs>
        <w:autoSpaceDE w:val="0"/>
        <w:autoSpaceDN w:val="0"/>
        <w:spacing w:before="115" w:after="0" w:line="240" w:lineRule="auto"/>
        <w:ind w:left="423"/>
        <w:jc w:val="both"/>
        <w:rPr>
          <w:rFonts w:ascii="Times New Roman" w:hAnsi="Times New Roman" w:cs="Times New Roman"/>
          <w:spacing w:val="-4"/>
          <w:sz w:val="24"/>
          <w:szCs w:val="24"/>
        </w:rPr>
      </w:pPr>
    </w:p>
    <w:p w:rsidR="00CF4143" w:rsidRPr="00013ABB" w:rsidRDefault="00CF4143" w:rsidP="00CF4143">
      <w:pPr>
        <w:widowControl w:val="0"/>
        <w:tabs>
          <w:tab w:val="left" w:pos="338"/>
        </w:tabs>
        <w:autoSpaceDE w:val="0"/>
        <w:autoSpaceDN w:val="0"/>
        <w:spacing w:after="0" w:line="240" w:lineRule="auto"/>
        <w:ind w:right="126"/>
        <w:jc w:val="both"/>
        <w:rPr>
          <w:rFonts w:ascii="Times New Roman" w:hAnsi="Times New Roman"/>
          <w:sz w:val="24"/>
          <w:szCs w:val="24"/>
        </w:rPr>
      </w:pPr>
      <w:r w:rsidRPr="00013ABB">
        <w:rPr>
          <w:rFonts w:ascii="Times New Roman" w:hAnsi="Times New Roman"/>
          <w:sz w:val="24"/>
          <w:szCs w:val="24"/>
        </w:rPr>
        <w:t>Eksplozija: je nenadano oslobađanje sile koja nastane zbog težnje pare i plinova da se prošire.  Kod posuda (kotlova, cijevi i sl.) eksplozijom se smatra ako zid posude popusti u tolikoj mjeri da se pritisak u posudi trenutno izjednači sa spoljnim</w:t>
      </w:r>
      <w:r w:rsidRPr="00013ABB">
        <w:rPr>
          <w:rFonts w:ascii="Times New Roman" w:hAnsi="Times New Roman"/>
          <w:spacing w:val="-24"/>
          <w:sz w:val="24"/>
          <w:szCs w:val="24"/>
        </w:rPr>
        <w:t xml:space="preserve"> </w:t>
      </w:r>
      <w:r w:rsidRPr="00013ABB">
        <w:rPr>
          <w:rFonts w:ascii="Times New Roman" w:hAnsi="Times New Roman"/>
          <w:sz w:val="24"/>
          <w:szCs w:val="24"/>
        </w:rPr>
        <w:t>pritiskom. Osiguranje ne pokriva štete nastale</w:t>
      </w:r>
      <w:r w:rsidRPr="00013ABB">
        <w:rPr>
          <w:rFonts w:ascii="Times New Roman" w:hAnsi="Times New Roman"/>
          <w:spacing w:val="-8"/>
          <w:sz w:val="24"/>
          <w:szCs w:val="24"/>
        </w:rPr>
        <w:t xml:space="preserve"> </w:t>
      </w:r>
      <w:r w:rsidRPr="00013ABB">
        <w:rPr>
          <w:rFonts w:ascii="Times New Roman" w:hAnsi="Times New Roman"/>
          <w:sz w:val="24"/>
          <w:szCs w:val="24"/>
        </w:rPr>
        <w:t>zbog: miniranja koje je obavljao Naručilac ili zbog dozvoljenog miniranja koje obave</w:t>
      </w:r>
      <w:r w:rsidRPr="00013ABB">
        <w:rPr>
          <w:rFonts w:ascii="Times New Roman" w:hAnsi="Times New Roman"/>
          <w:spacing w:val="-24"/>
          <w:sz w:val="24"/>
          <w:szCs w:val="24"/>
        </w:rPr>
        <w:t xml:space="preserve"> </w:t>
      </w:r>
      <w:r w:rsidRPr="00013ABB">
        <w:rPr>
          <w:rFonts w:ascii="Times New Roman" w:hAnsi="Times New Roman"/>
          <w:sz w:val="24"/>
          <w:szCs w:val="24"/>
        </w:rPr>
        <w:t>drugi; eksplozije u prostoru za unutrašnje sagorijevanje (cilindar motora) do koje dođe na mašinama; eksplozije koja je redovna pojava u proizvodnom</w:t>
      </w:r>
      <w:r w:rsidRPr="00013ABB">
        <w:rPr>
          <w:rFonts w:ascii="Times New Roman" w:hAnsi="Times New Roman"/>
          <w:spacing w:val="-10"/>
          <w:sz w:val="24"/>
          <w:szCs w:val="24"/>
        </w:rPr>
        <w:t xml:space="preserve"> </w:t>
      </w:r>
      <w:r w:rsidRPr="00013ABB">
        <w:rPr>
          <w:rFonts w:ascii="Times New Roman" w:hAnsi="Times New Roman"/>
          <w:sz w:val="24"/>
          <w:szCs w:val="24"/>
        </w:rPr>
        <w:t xml:space="preserve">postupku; eksplozivnog izduvavanja iz peći i sl. </w:t>
      </w:r>
      <w:r w:rsidRPr="00013ABB">
        <w:rPr>
          <w:rFonts w:ascii="Times New Roman" w:hAnsi="Times New Roman"/>
          <w:spacing w:val="-9"/>
          <w:sz w:val="24"/>
          <w:szCs w:val="24"/>
        </w:rPr>
        <w:t xml:space="preserve"> </w:t>
      </w:r>
      <w:r w:rsidRPr="00013ABB">
        <w:rPr>
          <w:rFonts w:ascii="Times New Roman" w:hAnsi="Times New Roman"/>
          <w:sz w:val="24"/>
          <w:szCs w:val="24"/>
        </w:rPr>
        <w:t>uređaja; Eksplozije biološkog karaktera, probijanja zvučnog</w:t>
      </w:r>
      <w:r w:rsidRPr="00013ABB">
        <w:rPr>
          <w:rFonts w:ascii="Times New Roman" w:hAnsi="Times New Roman"/>
          <w:spacing w:val="-4"/>
          <w:sz w:val="24"/>
          <w:szCs w:val="24"/>
        </w:rPr>
        <w:t xml:space="preserve"> </w:t>
      </w:r>
      <w:r w:rsidRPr="00013ABB">
        <w:rPr>
          <w:rFonts w:ascii="Times New Roman" w:hAnsi="Times New Roman"/>
          <w:sz w:val="24"/>
          <w:szCs w:val="24"/>
        </w:rPr>
        <w:t xml:space="preserve">zida; eksplozije koja nastane u posudama pod pritiskom (kotlovima, cijevima i sl.) zbog dotrajalosti, iskorištenosti ili prevelike količine hrđe, kamenca ili nataloženog mulja u posudi; ali u pokriću je šteta nastala na drugim osiguranim stvarima zbog eksplozije posude. </w:t>
      </w:r>
    </w:p>
    <w:p w:rsidR="00CF4143" w:rsidRPr="00013ABB" w:rsidRDefault="00CF4143" w:rsidP="00CF4143">
      <w:pPr>
        <w:pStyle w:val="ListParagraph"/>
        <w:widowControl w:val="0"/>
        <w:tabs>
          <w:tab w:val="left" w:pos="305"/>
        </w:tabs>
        <w:autoSpaceDE w:val="0"/>
        <w:autoSpaceDN w:val="0"/>
        <w:spacing w:after="0" w:line="240" w:lineRule="auto"/>
        <w:ind w:left="140"/>
        <w:jc w:val="both"/>
        <w:rPr>
          <w:rFonts w:ascii="Times New Roman" w:hAnsi="Times New Roman" w:cs="Times New Roman"/>
          <w:sz w:val="24"/>
          <w:szCs w:val="24"/>
        </w:rPr>
      </w:pPr>
    </w:p>
    <w:p w:rsidR="00CF4143" w:rsidRPr="00013ABB" w:rsidRDefault="00CF4143" w:rsidP="00CF4143">
      <w:pPr>
        <w:widowControl w:val="0"/>
        <w:tabs>
          <w:tab w:val="left" w:pos="391"/>
        </w:tabs>
        <w:autoSpaceDE w:val="0"/>
        <w:autoSpaceDN w:val="0"/>
        <w:spacing w:after="0" w:line="240" w:lineRule="auto"/>
        <w:ind w:right="126"/>
        <w:jc w:val="both"/>
        <w:rPr>
          <w:rFonts w:ascii="Times New Roman" w:hAnsi="Times New Roman"/>
          <w:sz w:val="24"/>
          <w:szCs w:val="24"/>
        </w:rPr>
      </w:pPr>
      <w:r w:rsidRPr="00013ABB">
        <w:rPr>
          <w:rFonts w:ascii="Times New Roman" w:hAnsi="Times New Roman"/>
          <w:sz w:val="24"/>
          <w:szCs w:val="24"/>
        </w:rPr>
        <w:t>Oluja: je vjetar brzine najmanje 17,2 m u sekundi, odnosno 62 km na sat (8 stepeni po Beaufortovoj skali).  Smatraće se da je bila oluja ako je vjetar u kraju gdje se nalazi oštećena stvar lomio grane i stabla ili oštetio redovno održavane zgrade.  Ako je brzina vjetra sumnjiva, Naručilac je mora dokazati podacima hidrometeorološkog</w:t>
      </w:r>
      <w:r w:rsidRPr="00013ABB">
        <w:rPr>
          <w:rFonts w:ascii="Times New Roman" w:hAnsi="Times New Roman"/>
          <w:spacing w:val="-22"/>
          <w:sz w:val="24"/>
          <w:szCs w:val="24"/>
        </w:rPr>
        <w:t xml:space="preserve"> </w:t>
      </w:r>
      <w:r w:rsidRPr="00013ABB">
        <w:rPr>
          <w:rFonts w:ascii="Times New Roman" w:hAnsi="Times New Roman"/>
          <w:sz w:val="24"/>
          <w:szCs w:val="24"/>
        </w:rPr>
        <w:t>zavoda. Osiguranje pokriva samo štete koje nastanu zbog neposrednog djelovanja oluje ili neposrednog udara predmeta koje je na osiguranu stvar oborila ili bacila oluja.  Pokrivena je i šteta</w:t>
      </w:r>
      <w:r w:rsidRPr="00013ABB">
        <w:rPr>
          <w:rFonts w:ascii="Times New Roman" w:hAnsi="Times New Roman"/>
          <w:spacing w:val="-3"/>
          <w:sz w:val="24"/>
          <w:szCs w:val="24"/>
        </w:rPr>
        <w:t xml:space="preserve"> </w:t>
      </w:r>
      <w:r w:rsidRPr="00013ABB">
        <w:rPr>
          <w:rFonts w:ascii="Times New Roman" w:hAnsi="Times New Roman"/>
          <w:sz w:val="24"/>
          <w:szCs w:val="24"/>
        </w:rPr>
        <w:t>koja</w:t>
      </w:r>
      <w:r w:rsidRPr="00013ABB">
        <w:rPr>
          <w:rFonts w:ascii="Times New Roman" w:hAnsi="Times New Roman"/>
          <w:spacing w:val="-2"/>
          <w:sz w:val="24"/>
          <w:szCs w:val="24"/>
        </w:rPr>
        <w:t xml:space="preserve"> </w:t>
      </w:r>
      <w:r w:rsidRPr="00013ABB">
        <w:rPr>
          <w:rFonts w:ascii="Times New Roman" w:hAnsi="Times New Roman"/>
          <w:sz w:val="24"/>
          <w:szCs w:val="24"/>
        </w:rPr>
        <w:t>nastane</w:t>
      </w:r>
      <w:r w:rsidRPr="00013ABB">
        <w:rPr>
          <w:rFonts w:ascii="Times New Roman" w:hAnsi="Times New Roman"/>
          <w:spacing w:val="-3"/>
          <w:sz w:val="24"/>
          <w:szCs w:val="24"/>
        </w:rPr>
        <w:t xml:space="preserve"> </w:t>
      </w:r>
      <w:r w:rsidRPr="00013ABB">
        <w:rPr>
          <w:rFonts w:ascii="Times New Roman" w:hAnsi="Times New Roman"/>
          <w:sz w:val="24"/>
          <w:szCs w:val="24"/>
        </w:rPr>
        <w:t>zbog</w:t>
      </w:r>
      <w:r w:rsidRPr="00013ABB">
        <w:rPr>
          <w:rFonts w:ascii="Times New Roman" w:hAnsi="Times New Roman"/>
          <w:spacing w:val="-3"/>
          <w:sz w:val="24"/>
          <w:szCs w:val="24"/>
        </w:rPr>
        <w:t xml:space="preserve"> </w:t>
      </w:r>
      <w:r w:rsidRPr="00013ABB">
        <w:rPr>
          <w:rFonts w:ascii="Times New Roman" w:hAnsi="Times New Roman"/>
          <w:sz w:val="24"/>
          <w:szCs w:val="24"/>
        </w:rPr>
        <w:t>prodora</w:t>
      </w:r>
      <w:r w:rsidRPr="00013ABB">
        <w:rPr>
          <w:rFonts w:ascii="Times New Roman" w:hAnsi="Times New Roman"/>
          <w:spacing w:val="-3"/>
          <w:sz w:val="24"/>
          <w:szCs w:val="24"/>
        </w:rPr>
        <w:t xml:space="preserve"> </w:t>
      </w:r>
      <w:r w:rsidRPr="00013ABB">
        <w:rPr>
          <w:rFonts w:ascii="Times New Roman" w:hAnsi="Times New Roman"/>
          <w:sz w:val="24"/>
          <w:szCs w:val="24"/>
        </w:rPr>
        <w:t>atmosferskih</w:t>
      </w:r>
      <w:r w:rsidRPr="00013ABB">
        <w:rPr>
          <w:rFonts w:ascii="Times New Roman" w:hAnsi="Times New Roman"/>
          <w:spacing w:val="-2"/>
          <w:sz w:val="24"/>
          <w:szCs w:val="24"/>
        </w:rPr>
        <w:t xml:space="preserve"> </w:t>
      </w:r>
      <w:r w:rsidRPr="00013ABB">
        <w:rPr>
          <w:rFonts w:ascii="Times New Roman" w:hAnsi="Times New Roman"/>
          <w:sz w:val="24"/>
          <w:szCs w:val="24"/>
        </w:rPr>
        <w:t>padavina kroz</w:t>
      </w:r>
      <w:r w:rsidRPr="00013ABB">
        <w:rPr>
          <w:rFonts w:ascii="Times New Roman" w:hAnsi="Times New Roman"/>
          <w:spacing w:val="-3"/>
          <w:sz w:val="24"/>
          <w:szCs w:val="24"/>
        </w:rPr>
        <w:t xml:space="preserve"> </w:t>
      </w:r>
      <w:r w:rsidRPr="00013ABB">
        <w:rPr>
          <w:rFonts w:ascii="Times New Roman" w:hAnsi="Times New Roman"/>
          <w:sz w:val="24"/>
          <w:szCs w:val="24"/>
        </w:rPr>
        <w:t>otvore koje</w:t>
      </w:r>
      <w:r w:rsidRPr="00013ABB">
        <w:rPr>
          <w:rFonts w:ascii="Times New Roman" w:hAnsi="Times New Roman"/>
          <w:spacing w:val="-3"/>
          <w:sz w:val="24"/>
          <w:szCs w:val="24"/>
        </w:rPr>
        <w:t xml:space="preserve"> </w:t>
      </w:r>
      <w:r w:rsidRPr="00013ABB">
        <w:rPr>
          <w:rFonts w:ascii="Times New Roman" w:hAnsi="Times New Roman"/>
          <w:sz w:val="24"/>
          <w:szCs w:val="24"/>
        </w:rPr>
        <w:t>je</w:t>
      </w:r>
      <w:r w:rsidRPr="00013ABB">
        <w:rPr>
          <w:rFonts w:ascii="Times New Roman" w:hAnsi="Times New Roman"/>
          <w:spacing w:val="-3"/>
          <w:sz w:val="24"/>
          <w:szCs w:val="24"/>
        </w:rPr>
        <w:t xml:space="preserve"> </w:t>
      </w:r>
      <w:r w:rsidRPr="00013ABB">
        <w:rPr>
          <w:rFonts w:ascii="Times New Roman" w:hAnsi="Times New Roman"/>
          <w:sz w:val="24"/>
          <w:szCs w:val="24"/>
        </w:rPr>
        <w:t>načinila</w:t>
      </w:r>
      <w:r w:rsidRPr="00013ABB">
        <w:rPr>
          <w:rFonts w:ascii="Times New Roman" w:hAnsi="Times New Roman"/>
          <w:spacing w:val="-3"/>
          <w:sz w:val="24"/>
          <w:szCs w:val="24"/>
        </w:rPr>
        <w:t xml:space="preserve"> </w:t>
      </w:r>
      <w:r w:rsidRPr="00013ABB">
        <w:rPr>
          <w:rFonts w:ascii="Times New Roman" w:hAnsi="Times New Roman"/>
          <w:sz w:val="24"/>
          <w:szCs w:val="24"/>
        </w:rPr>
        <w:t xml:space="preserve">oluja. </w:t>
      </w:r>
    </w:p>
    <w:p w:rsidR="00CF4143" w:rsidRPr="00013ABB" w:rsidRDefault="00CF4143" w:rsidP="00CF4143">
      <w:pPr>
        <w:widowControl w:val="0"/>
        <w:tabs>
          <w:tab w:val="left" w:pos="305"/>
        </w:tabs>
        <w:autoSpaceDE w:val="0"/>
        <w:autoSpaceDN w:val="0"/>
        <w:spacing w:after="0" w:line="240" w:lineRule="auto"/>
        <w:jc w:val="both"/>
        <w:rPr>
          <w:rFonts w:ascii="Times New Roman" w:hAnsi="Times New Roman"/>
          <w:sz w:val="24"/>
          <w:szCs w:val="24"/>
        </w:rPr>
      </w:pPr>
      <w:r w:rsidRPr="00013ABB">
        <w:rPr>
          <w:rFonts w:ascii="Times New Roman" w:hAnsi="Times New Roman"/>
          <w:sz w:val="24"/>
          <w:szCs w:val="24"/>
        </w:rPr>
        <w:t>Osiguranje ne pokriva štete</w:t>
      </w:r>
      <w:r w:rsidRPr="00013ABB">
        <w:rPr>
          <w:rFonts w:ascii="Times New Roman" w:hAnsi="Times New Roman"/>
          <w:spacing w:val="-9"/>
          <w:sz w:val="24"/>
          <w:szCs w:val="24"/>
        </w:rPr>
        <w:t xml:space="preserve"> </w:t>
      </w:r>
      <w:r w:rsidRPr="00013ABB">
        <w:rPr>
          <w:rFonts w:ascii="Times New Roman" w:hAnsi="Times New Roman"/>
          <w:sz w:val="24"/>
          <w:szCs w:val="24"/>
        </w:rPr>
        <w:t>nastale: zbog prodiranja kiše, grada (tuče), snijega ili drugog kroz otvorene prozore ili druge otvore na zgradama, osim prodora kroz otvore koje je načinila</w:t>
      </w:r>
      <w:r w:rsidRPr="00013ABB">
        <w:rPr>
          <w:rFonts w:ascii="Times New Roman" w:hAnsi="Times New Roman"/>
          <w:spacing w:val="-10"/>
          <w:sz w:val="24"/>
          <w:szCs w:val="24"/>
        </w:rPr>
        <w:t xml:space="preserve"> </w:t>
      </w:r>
      <w:r w:rsidRPr="00013ABB">
        <w:rPr>
          <w:rFonts w:ascii="Times New Roman" w:hAnsi="Times New Roman"/>
          <w:sz w:val="24"/>
          <w:szCs w:val="24"/>
        </w:rPr>
        <w:t>oluja; na stvarima smještenim na otvorenom prostoru (u kupovima, stogovima i sl.), pod nadstrešnicama i u otvorenim</w:t>
      </w:r>
      <w:r w:rsidRPr="00013ABB">
        <w:rPr>
          <w:rFonts w:ascii="Times New Roman" w:hAnsi="Times New Roman"/>
          <w:spacing w:val="-4"/>
          <w:sz w:val="24"/>
          <w:szCs w:val="24"/>
        </w:rPr>
        <w:t xml:space="preserve"> </w:t>
      </w:r>
      <w:r w:rsidRPr="00013ABB">
        <w:rPr>
          <w:rFonts w:ascii="Times New Roman" w:hAnsi="Times New Roman"/>
          <w:sz w:val="24"/>
          <w:szCs w:val="24"/>
        </w:rPr>
        <w:t>zgradama; na zgradi koja nije izgrađena na način uobičajen za gradnju u tom mjestu, ili koja je slabo održavana ili</w:t>
      </w:r>
      <w:r w:rsidRPr="00013ABB">
        <w:rPr>
          <w:rFonts w:ascii="Times New Roman" w:hAnsi="Times New Roman"/>
          <w:spacing w:val="-5"/>
          <w:sz w:val="24"/>
          <w:szCs w:val="24"/>
        </w:rPr>
        <w:t xml:space="preserve"> </w:t>
      </w:r>
      <w:r w:rsidRPr="00013ABB">
        <w:rPr>
          <w:rFonts w:ascii="Times New Roman" w:hAnsi="Times New Roman"/>
          <w:sz w:val="24"/>
          <w:szCs w:val="24"/>
        </w:rPr>
        <w:t>dotrajala;</w:t>
      </w:r>
    </w:p>
    <w:p w:rsidR="00CF4143" w:rsidRPr="00013ABB" w:rsidRDefault="00CF4143" w:rsidP="00CF4143">
      <w:pPr>
        <w:widowControl w:val="0"/>
        <w:tabs>
          <w:tab w:val="left" w:pos="305"/>
        </w:tabs>
        <w:autoSpaceDE w:val="0"/>
        <w:autoSpaceDN w:val="0"/>
        <w:spacing w:after="0" w:line="240" w:lineRule="auto"/>
        <w:jc w:val="both"/>
        <w:rPr>
          <w:rFonts w:ascii="Times New Roman" w:hAnsi="Times New Roman"/>
          <w:sz w:val="24"/>
          <w:szCs w:val="24"/>
        </w:rPr>
      </w:pPr>
      <w:r w:rsidRPr="00013ABB">
        <w:rPr>
          <w:rFonts w:ascii="Times New Roman" w:hAnsi="Times New Roman"/>
          <w:sz w:val="24"/>
          <w:szCs w:val="24"/>
        </w:rPr>
        <w:t>na rasprostrtim plastičnim</w:t>
      </w:r>
      <w:r w:rsidRPr="00013ABB">
        <w:rPr>
          <w:rFonts w:ascii="Times New Roman" w:hAnsi="Times New Roman"/>
          <w:spacing w:val="-5"/>
          <w:sz w:val="24"/>
          <w:szCs w:val="24"/>
        </w:rPr>
        <w:t xml:space="preserve"> </w:t>
      </w:r>
      <w:r w:rsidRPr="00013ABB">
        <w:rPr>
          <w:rFonts w:ascii="Times New Roman" w:hAnsi="Times New Roman"/>
          <w:sz w:val="24"/>
          <w:szCs w:val="24"/>
        </w:rPr>
        <w:t xml:space="preserve">folijama. </w:t>
      </w:r>
    </w:p>
    <w:p w:rsidR="00CF4143" w:rsidRPr="00013ABB" w:rsidRDefault="00CF4143" w:rsidP="00CF4143">
      <w:pPr>
        <w:widowControl w:val="0"/>
        <w:tabs>
          <w:tab w:val="left" w:pos="305"/>
        </w:tabs>
        <w:autoSpaceDE w:val="0"/>
        <w:autoSpaceDN w:val="0"/>
        <w:spacing w:after="0" w:line="240" w:lineRule="auto"/>
        <w:jc w:val="both"/>
        <w:rPr>
          <w:rFonts w:ascii="Times New Roman" w:hAnsi="Times New Roman"/>
          <w:sz w:val="24"/>
          <w:szCs w:val="24"/>
        </w:rPr>
      </w:pPr>
    </w:p>
    <w:p w:rsidR="00CF4143" w:rsidRPr="00013ABB" w:rsidRDefault="00CF4143" w:rsidP="00CF4143">
      <w:pPr>
        <w:widowControl w:val="0"/>
        <w:tabs>
          <w:tab w:val="left" w:pos="362"/>
        </w:tabs>
        <w:autoSpaceDE w:val="0"/>
        <w:autoSpaceDN w:val="0"/>
        <w:spacing w:after="0" w:line="240" w:lineRule="auto"/>
        <w:ind w:right="126"/>
        <w:jc w:val="both"/>
        <w:rPr>
          <w:rFonts w:ascii="Times New Roman" w:hAnsi="Times New Roman"/>
          <w:sz w:val="24"/>
          <w:szCs w:val="24"/>
        </w:rPr>
      </w:pPr>
      <w:r w:rsidRPr="00013ABB">
        <w:rPr>
          <w:rFonts w:ascii="Times New Roman" w:hAnsi="Times New Roman"/>
          <w:sz w:val="24"/>
          <w:szCs w:val="24"/>
        </w:rPr>
        <w:t xml:space="preserve">Grad: Osiguranje pokriva štetu koja nastane kada grad (tuča) udarom ošteti osiguranu stvar tako </w:t>
      </w:r>
      <w:r w:rsidRPr="00013ABB">
        <w:rPr>
          <w:rFonts w:ascii="Times New Roman" w:hAnsi="Times New Roman"/>
          <w:sz w:val="24"/>
          <w:szCs w:val="24"/>
        </w:rPr>
        <w:lastRenderedPageBreak/>
        <w:t>da je razbije, probije, otkrhne ili, ukoliko osigurana stvar pukne ili promijeni oblik zbog udara.  Pokrivena je takođe i šteta koja nastane zbog ulaza atmosferskih padavina kroz otvore koje je napravio grad</w:t>
      </w:r>
      <w:r w:rsidRPr="00013ABB">
        <w:rPr>
          <w:rFonts w:ascii="Times New Roman" w:hAnsi="Times New Roman"/>
          <w:spacing w:val="-6"/>
          <w:sz w:val="24"/>
          <w:szCs w:val="24"/>
        </w:rPr>
        <w:t xml:space="preserve"> </w:t>
      </w:r>
      <w:r w:rsidRPr="00013ABB">
        <w:rPr>
          <w:rFonts w:ascii="Times New Roman" w:hAnsi="Times New Roman"/>
          <w:sz w:val="24"/>
          <w:szCs w:val="24"/>
        </w:rPr>
        <w:t>(tuča). Osiguranje ne pokriva štete na rasprostrtim plastičnim folijama i na slabo održavanim i dotrajalim</w:t>
      </w:r>
      <w:r w:rsidRPr="00013ABB">
        <w:rPr>
          <w:rFonts w:ascii="Times New Roman" w:hAnsi="Times New Roman"/>
          <w:spacing w:val="-3"/>
          <w:sz w:val="24"/>
          <w:szCs w:val="24"/>
        </w:rPr>
        <w:t xml:space="preserve"> </w:t>
      </w:r>
      <w:r w:rsidRPr="00013ABB">
        <w:rPr>
          <w:rFonts w:ascii="Times New Roman" w:hAnsi="Times New Roman"/>
          <w:sz w:val="24"/>
          <w:szCs w:val="24"/>
        </w:rPr>
        <w:t>zgradama</w:t>
      </w:r>
      <w:r w:rsidRPr="00013ABB">
        <w:rPr>
          <w:rFonts w:ascii="Times New Roman" w:hAnsi="Times New Roman"/>
          <w:color w:val="00007F"/>
          <w:sz w:val="24"/>
          <w:szCs w:val="24"/>
        </w:rPr>
        <w:t xml:space="preserve">. </w:t>
      </w:r>
    </w:p>
    <w:p w:rsidR="00CF4143" w:rsidRPr="00013ABB" w:rsidRDefault="00CF4143" w:rsidP="00CF4143">
      <w:pPr>
        <w:pStyle w:val="BodyText"/>
        <w:ind w:right="122"/>
        <w:rPr>
          <w:rFonts w:ascii="Times New Roman" w:hAnsi="Times New Roman" w:cs="Times New Roman"/>
          <w:b w:val="0"/>
          <w:color w:val="C00000"/>
          <w:szCs w:val="24"/>
        </w:rPr>
      </w:pPr>
    </w:p>
    <w:p w:rsidR="00CF4143" w:rsidRPr="00013ABB" w:rsidRDefault="00CF4143" w:rsidP="00CF4143">
      <w:pPr>
        <w:pStyle w:val="BodyText"/>
        <w:ind w:right="122"/>
        <w:rPr>
          <w:rFonts w:ascii="Times New Roman" w:hAnsi="Times New Roman" w:cs="Times New Roman"/>
          <w:b w:val="0"/>
          <w:szCs w:val="24"/>
        </w:rPr>
      </w:pPr>
      <w:r w:rsidRPr="00013ABB">
        <w:rPr>
          <w:rFonts w:ascii="Times New Roman" w:hAnsi="Times New Roman" w:cs="Times New Roman"/>
          <w:b w:val="0"/>
          <w:szCs w:val="24"/>
        </w:rPr>
        <w:t>U</w:t>
      </w:r>
      <w:r w:rsidRPr="00013ABB">
        <w:rPr>
          <w:rFonts w:ascii="Times New Roman" w:eastAsia="Calibri" w:hAnsi="Times New Roman" w:cs="Times New Roman"/>
          <w:b w:val="0"/>
          <w:szCs w:val="24"/>
        </w:rPr>
        <w:t>dar sopstvenog motornog vozila i sopstvene radne mašine u osigurani građevinski objekat</w:t>
      </w:r>
      <w:r w:rsidRPr="00013ABB">
        <w:rPr>
          <w:rFonts w:ascii="Times New Roman" w:hAnsi="Times New Roman" w:cs="Times New Roman"/>
          <w:b w:val="0"/>
          <w:szCs w:val="24"/>
        </w:rPr>
        <w:t xml:space="preserve">: Osiguranje pokriva samo štetu koja na osiguranim zgradama nastane zbog udara naručiočevog motornog vozila ili naručiočeve pokretne radne mašine. </w:t>
      </w:r>
    </w:p>
    <w:p w:rsidR="00CF4143" w:rsidRPr="00013ABB" w:rsidRDefault="00CF4143" w:rsidP="00CF4143">
      <w:pPr>
        <w:pStyle w:val="BodyText"/>
        <w:ind w:right="122"/>
        <w:rPr>
          <w:rFonts w:ascii="Times New Roman" w:hAnsi="Times New Roman" w:cs="Times New Roman"/>
          <w:b w:val="0"/>
          <w:szCs w:val="24"/>
        </w:rPr>
      </w:pPr>
    </w:p>
    <w:p w:rsidR="00CF4143" w:rsidRPr="004C0062" w:rsidRDefault="00CF4143" w:rsidP="00CF4143">
      <w:pPr>
        <w:widowControl w:val="0"/>
        <w:tabs>
          <w:tab w:val="left" w:pos="357"/>
        </w:tabs>
        <w:autoSpaceDE w:val="0"/>
        <w:autoSpaceDN w:val="0"/>
        <w:spacing w:after="0" w:line="240" w:lineRule="auto"/>
        <w:ind w:right="128"/>
        <w:jc w:val="both"/>
        <w:rPr>
          <w:rFonts w:ascii="Times New Roman" w:hAnsi="Times New Roman"/>
          <w:sz w:val="24"/>
          <w:szCs w:val="24"/>
          <w:lang w:val="sl-SI"/>
        </w:rPr>
      </w:pPr>
      <w:r w:rsidRPr="004C0062">
        <w:rPr>
          <w:rFonts w:ascii="Times New Roman" w:hAnsi="Times New Roman"/>
          <w:sz w:val="24"/>
          <w:szCs w:val="24"/>
          <w:lang w:val="sl-SI"/>
        </w:rPr>
        <w:t>Pad letjelice: Osiguranje pokriva štetu koja nastane kada letilica bilo koje vrste (motorna letilica, jedrilica, helikopter, raketa, balon i sl.) padne na osiguranu stvar ili udari u</w:t>
      </w:r>
      <w:r w:rsidRPr="004C0062">
        <w:rPr>
          <w:rFonts w:ascii="Times New Roman" w:hAnsi="Times New Roman"/>
          <w:spacing w:val="-24"/>
          <w:sz w:val="24"/>
          <w:szCs w:val="24"/>
          <w:lang w:val="sl-SI"/>
        </w:rPr>
        <w:t xml:space="preserve"> </w:t>
      </w:r>
      <w:r w:rsidRPr="004C0062">
        <w:rPr>
          <w:rFonts w:ascii="Times New Roman" w:hAnsi="Times New Roman"/>
          <w:sz w:val="24"/>
          <w:szCs w:val="24"/>
          <w:lang w:val="sl-SI"/>
        </w:rPr>
        <w:t>nju. Smatra se da je nastao osigurani slučaj ako je osiguranu stvar uništila ili oštetila letilica, njeni djelovi ili predmeti iz</w:t>
      </w:r>
      <w:r w:rsidRPr="004C0062">
        <w:rPr>
          <w:rFonts w:ascii="Times New Roman" w:hAnsi="Times New Roman"/>
          <w:spacing w:val="-7"/>
          <w:sz w:val="24"/>
          <w:szCs w:val="24"/>
          <w:lang w:val="sl-SI"/>
        </w:rPr>
        <w:t xml:space="preserve"> </w:t>
      </w:r>
      <w:r w:rsidRPr="004C0062">
        <w:rPr>
          <w:rFonts w:ascii="Times New Roman" w:hAnsi="Times New Roman"/>
          <w:sz w:val="24"/>
          <w:szCs w:val="24"/>
          <w:lang w:val="sl-SI"/>
        </w:rPr>
        <w:t xml:space="preserve">nje. </w:t>
      </w:r>
    </w:p>
    <w:p w:rsidR="00CF4143" w:rsidRPr="004C0062" w:rsidRDefault="00CF4143" w:rsidP="00CF4143">
      <w:pPr>
        <w:widowControl w:val="0"/>
        <w:tabs>
          <w:tab w:val="left" w:pos="357"/>
        </w:tabs>
        <w:autoSpaceDE w:val="0"/>
        <w:autoSpaceDN w:val="0"/>
        <w:spacing w:after="0" w:line="240" w:lineRule="auto"/>
        <w:ind w:right="128"/>
        <w:rPr>
          <w:rFonts w:ascii="Times New Roman" w:hAnsi="Times New Roman"/>
          <w:sz w:val="24"/>
          <w:szCs w:val="24"/>
          <w:lang w:val="sl-SI"/>
        </w:rPr>
      </w:pPr>
    </w:p>
    <w:p w:rsidR="00CF4143" w:rsidRPr="00013ABB" w:rsidRDefault="00CF4143" w:rsidP="00CF4143">
      <w:pPr>
        <w:widowControl w:val="0"/>
        <w:tabs>
          <w:tab w:val="left" w:pos="376"/>
        </w:tabs>
        <w:autoSpaceDE w:val="0"/>
        <w:autoSpaceDN w:val="0"/>
        <w:spacing w:after="0" w:line="240" w:lineRule="auto"/>
        <w:ind w:right="128"/>
        <w:jc w:val="both"/>
        <w:rPr>
          <w:rFonts w:ascii="Times New Roman" w:hAnsi="Times New Roman"/>
          <w:sz w:val="24"/>
          <w:szCs w:val="24"/>
        </w:rPr>
      </w:pPr>
      <w:r w:rsidRPr="00013ABB">
        <w:rPr>
          <w:rFonts w:ascii="Times New Roman" w:hAnsi="Times New Roman"/>
          <w:sz w:val="24"/>
          <w:szCs w:val="24"/>
        </w:rPr>
        <w:t>Manifestacije i demostracije: Manifestacija, odnosno demonstracija organizovano je ili spontano javno izražavanje raspoloženja grupe Ijudi.  Pokrivene su samo one štete koje su nastale zbog manifestacija, odnosno demonstracija koja su mjerodavni državni organi</w:t>
      </w:r>
      <w:r w:rsidRPr="00013ABB">
        <w:rPr>
          <w:rFonts w:ascii="Times New Roman" w:hAnsi="Times New Roman"/>
          <w:spacing w:val="-6"/>
          <w:sz w:val="24"/>
          <w:szCs w:val="24"/>
        </w:rPr>
        <w:t xml:space="preserve"> </w:t>
      </w:r>
      <w:r w:rsidRPr="00013ABB">
        <w:rPr>
          <w:rFonts w:ascii="Times New Roman" w:hAnsi="Times New Roman"/>
          <w:sz w:val="24"/>
          <w:szCs w:val="24"/>
        </w:rPr>
        <w:t xml:space="preserve">dopustili. Smatra se da je nastupio osigurani slučaj ako su manifestanti, odnosno demonstranti uništili ili oštetili osigurane stvari (razbijanje, rušenje, demoliranje, potpaljivanje i sl. ). </w:t>
      </w:r>
    </w:p>
    <w:p w:rsidR="00CF4143" w:rsidRPr="00013ABB" w:rsidRDefault="00CF4143" w:rsidP="00CF4143">
      <w:pPr>
        <w:spacing w:after="0" w:line="240" w:lineRule="auto"/>
        <w:jc w:val="both"/>
        <w:rPr>
          <w:rFonts w:ascii="Times New Roman" w:hAnsi="Times New Roman"/>
          <w:sz w:val="24"/>
          <w:szCs w:val="24"/>
        </w:rPr>
      </w:pPr>
    </w:p>
    <w:p w:rsidR="00CF4143" w:rsidRPr="00013ABB" w:rsidRDefault="00CF4143" w:rsidP="00CF4143">
      <w:pPr>
        <w:spacing w:after="0" w:line="240" w:lineRule="auto"/>
        <w:jc w:val="both"/>
        <w:rPr>
          <w:rFonts w:ascii="Times New Roman" w:hAnsi="Times New Roman"/>
          <w:color w:val="000000"/>
          <w:sz w:val="24"/>
          <w:szCs w:val="24"/>
        </w:rPr>
      </w:pPr>
      <w:r w:rsidRPr="00013ABB">
        <w:rPr>
          <w:rFonts w:ascii="Times New Roman" w:hAnsi="Times New Roman"/>
          <w:color w:val="000000"/>
          <w:sz w:val="24"/>
          <w:szCs w:val="24"/>
        </w:rPr>
        <w:t xml:space="preserve">Osiguranje od od požara i nekih drugih opasnosti se ugovara na sumu osiguranja. </w:t>
      </w:r>
    </w:p>
    <w:p w:rsidR="00CF4143" w:rsidRPr="00013ABB" w:rsidRDefault="00CF4143" w:rsidP="00CF4143">
      <w:pPr>
        <w:spacing w:after="0" w:line="240" w:lineRule="auto"/>
        <w:jc w:val="both"/>
        <w:rPr>
          <w:rFonts w:ascii="Times New Roman" w:hAnsi="Times New Roman"/>
          <w:color w:val="000000" w:themeColor="text1"/>
          <w:sz w:val="24"/>
          <w:szCs w:val="24"/>
        </w:rPr>
      </w:pPr>
    </w:p>
    <w:p w:rsidR="00CF4143" w:rsidRPr="00013ABB" w:rsidRDefault="00CF4143" w:rsidP="00CF4143">
      <w:pPr>
        <w:spacing w:after="0" w:line="240" w:lineRule="auto"/>
        <w:jc w:val="both"/>
        <w:rPr>
          <w:rFonts w:ascii="Times New Roman" w:hAnsi="Times New Roman"/>
          <w:color w:val="000000" w:themeColor="text1"/>
          <w:sz w:val="24"/>
          <w:szCs w:val="24"/>
        </w:rPr>
      </w:pPr>
      <w:r w:rsidRPr="00013ABB">
        <w:rPr>
          <w:rFonts w:ascii="Times New Roman" w:hAnsi="Times New Roman"/>
          <w:color w:val="000000" w:themeColor="text1"/>
          <w:sz w:val="24"/>
          <w:szCs w:val="24"/>
        </w:rPr>
        <w:t xml:space="preserve">Spisak objekata sa lokacijama i površinom je dat u tehničkoj specifikaciji. </w:t>
      </w:r>
    </w:p>
    <w:p w:rsidR="00CF4143" w:rsidRPr="00013ABB" w:rsidRDefault="00CF4143" w:rsidP="00CF4143">
      <w:pPr>
        <w:spacing w:after="0" w:line="240" w:lineRule="auto"/>
        <w:jc w:val="both"/>
        <w:rPr>
          <w:rFonts w:ascii="Times New Roman" w:hAnsi="Times New Roman"/>
          <w:color w:val="000000" w:themeColor="text1"/>
          <w:sz w:val="24"/>
          <w:szCs w:val="24"/>
        </w:rPr>
      </w:pPr>
    </w:p>
    <w:p w:rsidR="00CF4143" w:rsidRPr="00013ABB" w:rsidRDefault="00CF4143" w:rsidP="00CF4143">
      <w:pPr>
        <w:spacing w:after="0" w:line="240" w:lineRule="auto"/>
        <w:jc w:val="both"/>
        <w:rPr>
          <w:rFonts w:ascii="Times New Roman" w:hAnsi="Times New Roman"/>
          <w:bCs/>
          <w:noProof/>
          <w:color w:val="000000" w:themeColor="text1"/>
          <w:sz w:val="24"/>
          <w:szCs w:val="24"/>
        </w:rPr>
      </w:pPr>
      <w:r w:rsidRPr="00013ABB">
        <w:rPr>
          <w:rFonts w:ascii="Times New Roman" w:hAnsi="Times New Roman"/>
          <w:bCs/>
          <w:noProof/>
          <w:color w:val="000000" w:themeColor="text1"/>
          <w:sz w:val="24"/>
          <w:szCs w:val="24"/>
        </w:rPr>
        <w:t xml:space="preserve">Sirovine,  poluproizvodi i gotovi proizvodi,  roba na skladištima,  trgovačka roba,  rezervni dijelovi,  inventar,  potrošna roba i pomoćni materijali svih vrsta,  kao i sve ostale zalihe koje Naručilac u obavljanju svoje djelatnosti može imati,  kao i osiguranje sitnog inventara i mašina se ugovaraju na sumu osiguranja koja je dostavljena u tehničkoj specifikaciji a koja predstavlja sadašnju knjigovodstvenu vrijednost uz primjenu klauzula navedenih u tehnickoj specifikaciji. </w:t>
      </w:r>
    </w:p>
    <w:p w:rsidR="00CF4143" w:rsidRPr="00013ABB" w:rsidRDefault="00CF4143" w:rsidP="00CF4143">
      <w:pPr>
        <w:spacing w:after="0" w:line="240" w:lineRule="auto"/>
        <w:jc w:val="both"/>
        <w:rPr>
          <w:rFonts w:ascii="Times New Roman" w:hAnsi="Times New Roman"/>
          <w:i/>
          <w:sz w:val="24"/>
          <w:szCs w:val="24"/>
        </w:rPr>
      </w:pPr>
      <w:r w:rsidRPr="00013ABB">
        <w:rPr>
          <w:rFonts w:ascii="Times New Roman" w:hAnsi="Times New Roman"/>
          <w:i/>
          <w:sz w:val="24"/>
          <w:szCs w:val="24"/>
        </w:rPr>
        <w:t xml:space="preserve">         </w:t>
      </w:r>
    </w:p>
    <w:p w:rsidR="00CF4143" w:rsidRPr="00013ABB" w:rsidRDefault="00CF4143" w:rsidP="00CF4143">
      <w:pPr>
        <w:spacing w:after="0" w:line="240" w:lineRule="auto"/>
        <w:jc w:val="both"/>
        <w:rPr>
          <w:rFonts w:ascii="Times New Roman" w:hAnsi="Times New Roman"/>
          <w:i/>
          <w:sz w:val="24"/>
          <w:szCs w:val="24"/>
          <w:u w:val="single"/>
        </w:rPr>
      </w:pPr>
      <w:r w:rsidRPr="00013ABB">
        <w:rPr>
          <w:rFonts w:ascii="Times New Roman" w:hAnsi="Times New Roman"/>
          <w:i/>
          <w:sz w:val="24"/>
          <w:szCs w:val="24"/>
          <w:u w:val="single"/>
        </w:rPr>
        <w:t xml:space="preserve"> Dopunski rizici uz osiguranje od požara i nekih drugih opasnosti</w:t>
      </w:r>
    </w:p>
    <w:p w:rsidR="00CF4143" w:rsidRPr="00013ABB" w:rsidRDefault="00CF4143" w:rsidP="00CF4143">
      <w:pPr>
        <w:spacing w:after="0" w:line="240" w:lineRule="auto"/>
        <w:jc w:val="both"/>
        <w:rPr>
          <w:rFonts w:ascii="Times New Roman" w:hAnsi="Times New Roman"/>
          <w:i/>
          <w:sz w:val="24"/>
          <w:szCs w:val="24"/>
          <w:u w:val="single"/>
        </w:rPr>
      </w:pPr>
    </w:p>
    <w:p w:rsidR="00CF4143" w:rsidRPr="00013ABB" w:rsidRDefault="00CF4143" w:rsidP="00CF4143">
      <w:pPr>
        <w:spacing w:after="0" w:line="240" w:lineRule="auto"/>
        <w:jc w:val="both"/>
        <w:rPr>
          <w:rFonts w:ascii="Times New Roman" w:hAnsi="Times New Roman"/>
          <w:i/>
          <w:sz w:val="24"/>
          <w:szCs w:val="24"/>
          <w:u w:val="single"/>
        </w:rPr>
      </w:pPr>
      <w:r w:rsidRPr="00013ABB">
        <w:rPr>
          <w:rFonts w:ascii="Times New Roman" w:hAnsi="Times New Roman"/>
          <w:sz w:val="24"/>
          <w:szCs w:val="24"/>
        </w:rPr>
        <w:t>Osiguranje od Izliva vode iz kanalizacionih i vodovodnih cijevi</w:t>
      </w:r>
    </w:p>
    <w:p w:rsidR="00CF4143" w:rsidRPr="00013ABB" w:rsidRDefault="00CF4143" w:rsidP="00CF4143">
      <w:pPr>
        <w:widowControl w:val="0"/>
        <w:tabs>
          <w:tab w:val="left" w:pos="357"/>
        </w:tabs>
        <w:autoSpaceDE w:val="0"/>
        <w:autoSpaceDN w:val="0"/>
        <w:spacing w:after="0" w:line="240" w:lineRule="auto"/>
        <w:ind w:left="-76"/>
        <w:jc w:val="both"/>
        <w:rPr>
          <w:rFonts w:ascii="Times New Roman" w:hAnsi="Times New Roman"/>
          <w:color w:val="000000" w:themeColor="text1"/>
          <w:sz w:val="24"/>
          <w:szCs w:val="24"/>
        </w:rPr>
      </w:pPr>
      <w:r w:rsidRPr="00013ABB">
        <w:rPr>
          <w:rFonts w:ascii="Times New Roman" w:hAnsi="Times New Roman"/>
          <w:color w:val="000000" w:themeColor="text1"/>
          <w:sz w:val="24"/>
          <w:szCs w:val="24"/>
        </w:rPr>
        <w:t xml:space="preserve">Osiguranje pokriva štete nastale zbog izlivanja vode iz vodovodnih i odvodnih kanalizacionih) cijevi kao iz uređaja za toplovodno i parno grijanje te drugih uređaja priključenih na vodovodnu mrežu, do kojeg je došlo zbog oštećenja ili začepljenja (loma, prsnuća ili otkazivanja uređaja za upravljanje i sigurnost) tih cijevi i uređaja, iznenadnog izbijanja pare iz urđaja za toplu vodu i parno grijanje, osiguranje takođe pokriva štetu nastalu zbog izlivanja vode iz šplinkerskog uređaja za gašenje požara. </w:t>
      </w:r>
      <w:r w:rsidRPr="00013ABB">
        <w:rPr>
          <w:rFonts w:ascii="Times New Roman" w:hAnsi="Times New Roman"/>
          <w:color w:val="00007F"/>
          <w:sz w:val="24"/>
          <w:szCs w:val="24"/>
        </w:rPr>
        <w:t xml:space="preserve"> </w:t>
      </w:r>
    </w:p>
    <w:p w:rsidR="00CF4143" w:rsidRPr="00013ABB" w:rsidRDefault="00CF4143" w:rsidP="00CF4143">
      <w:pPr>
        <w:widowControl w:val="0"/>
        <w:tabs>
          <w:tab w:val="left" w:pos="357"/>
        </w:tabs>
        <w:autoSpaceDE w:val="0"/>
        <w:autoSpaceDN w:val="0"/>
        <w:spacing w:after="0" w:line="240" w:lineRule="auto"/>
        <w:ind w:left="-76"/>
        <w:jc w:val="both"/>
        <w:rPr>
          <w:rFonts w:ascii="Times New Roman" w:hAnsi="Times New Roman"/>
          <w:color w:val="000000" w:themeColor="text1"/>
          <w:sz w:val="24"/>
          <w:szCs w:val="24"/>
        </w:rPr>
      </w:pPr>
    </w:p>
    <w:p w:rsidR="00CF4143" w:rsidRPr="00013ABB" w:rsidRDefault="00CF4143" w:rsidP="00CF4143">
      <w:pPr>
        <w:spacing w:after="0" w:line="240" w:lineRule="auto"/>
        <w:jc w:val="both"/>
        <w:rPr>
          <w:rFonts w:ascii="Times New Roman" w:hAnsi="Times New Roman"/>
          <w:sz w:val="24"/>
          <w:szCs w:val="24"/>
        </w:rPr>
      </w:pPr>
      <w:r w:rsidRPr="00013ABB">
        <w:rPr>
          <w:rFonts w:ascii="Times New Roman" w:hAnsi="Times New Roman"/>
          <w:sz w:val="24"/>
          <w:szCs w:val="24"/>
        </w:rPr>
        <w:t>Osiguranje od prodora atmosferskih padavina</w:t>
      </w:r>
    </w:p>
    <w:p w:rsidR="00CF4143" w:rsidRPr="00013ABB" w:rsidRDefault="00CF4143" w:rsidP="00CF4143">
      <w:pPr>
        <w:spacing w:after="0" w:line="240" w:lineRule="auto"/>
        <w:jc w:val="both"/>
        <w:rPr>
          <w:rFonts w:ascii="Times New Roman" w:hAnsi="Times New Roman"/>
          <w:sz w:val="24"/>
          <w:szCs w:val="24"/>
        </w:rPr>
      </w:pPr>
      <w:r w:rsidRPr="00013ABB">
        <w:rPr>
          <w:rFonts w:ascii="Times New Roman" w:eastAsia="Times New Roman" w:hAnsi="Times New Roman"/>
          <w:sz w:val="24"/>
          <w:szCs w:val="24"/>
        </w:rPr>
        <w:t>Prodor atmosferskih padavina podrazumijeva prodor atmosferskih vo</w:t>
      </w:r>
      <w:r w:rsidRPr="00013ABB">
        <w:rPr>
          <w:rFonts w:ascii="Times New Roman" w:hAnsi="Times New Roman"/>
          <w:sz w:val="24"/>
          <w:szCs w:val="24"/>
        </w:rPr>
        <w:t>da kroz osigurane objekte zbog: o</w:t>
      </w:r>
      <w:r w:rsidRPr="00013ABB">
        <w:rPr>
          <w:rFonts w:ascii="Times New Roman" w:eastAsia="Times New Roman" w:hAnsi="Times New Roman"/>
          <w:sz w:val="24"/>
          <w:szCs w:val="24"/>
        </w:rPr>
        <w:t>tvora na objektima koje je učinila oluja ili grad (uključeno u osiguranje od rizika oluje ili grad, ove tehničke dokumentacije), preopterećenja žljebova i drugih odvodnih elemenata na objektima radi preobilnih količina padavina u odnosu na prosjek u mestu osiguranja</w:t>
      </w:r>
      <w:r w:rsidRPr="00013ABB">
        <w:rPr>
          <w:rFonts w:ascii="Times New Roman" w:hAnsi="Times New Roman"/>
          <w:sz w:val="24"/>
          <w:szCs w:val="24"/>
        </w:rPr>
        <w:t xml:space="preserve">. </w:t>
      </w:r>
      <w:r w:rsidRPr="00013ABB">
        <w:rPr>
          <w:rFonts w:ascii="Times New Roman" w:eastAsia="Times New Roman" w:hAnsi="Times New Roman"/>
          <w:sz w:val="24"/>
          <w:szCs w:val="24"/>
        </w:rPr>
        <w:t>Osigurana je ukupna imovina naručioca: objekat, oprema i zalihe (osim zaliha tuđe robe) koje se oštete ili unište usl</w:t>
      </w:r>
      <w:r w:rsidRPr="00013ABB">
        <w:rPr>
          <w:rFonts w:ascii="Times New Roman" w:hAnsi="Times New Roman"/>
          <w:sz w:val="24"/>
          <w:szCs w:val="24"/>
        </w:rPr>
        <w:t>ed nastalog osiguranog slučaja.</w:t>
      </w:r>
    </w:p>
    <w:p w:rsidR="00CF4143" w:rsidRPr="00013ABB" w:rsidRDefault="00CF4143" w:rsidP="00CF4143">
      <w:pPr>
        <w:spacing w:after="0" w:line="240" w:lineRule="auto"/>
        <w:jc w:val="both"/>
        <w:rPr>
          <w:rFonts w:ascii="Times New Roman" w:hAnsi="Times New Roman"/>
          <w:color w:val="000000" w:themeColor="text1"/>
          <w:sz w:val="24"/>
          <w:szCs w:val="24"/>
        </w:rPr>
      </w:pPr>
      <w:r w:rsidRPr="00013ABB">
        <w:rPr>
          <w:rFonts w:ascii="Times New Roman" w:hAnsi="Times New Roman"/>
          <w:sz w:val="24"/>
          <w:szCs w:val="24"/>
        </w:rPr>
        <w:t xml:space="preserve"> </w:t>
      </w:r>
    </w:p>
    <w:p w:rsidR="00CF4143" w:rsidRPr="00013ABB" w:rsidRDefault="00CF4143" w:rsidP="00CF4143">
      <w:pPr>
        <w:spacing w:after="0" w:line="240" w:lineRule="auto"/>
        <w:jc w:val="both"/>
        <w:rPr>
          <w:rFonts w:ascii="Times New Roman" w:hAnsi="Times New Roman"/>
          <w:sz w:val="24"/>
          <w:szCs w:val="24"/>
        </w:rPr>
      </w:pPr>
    </w:p>
    <w:p w:rsidR="00CF4143" w:rsidRPr="00013ABB" w:rsidRDefault="00CF4143" w:rsidP="00CF4143">
      <w:pPr>
        <w:spacing w:after="0" w:line="240" w:lineRule="auto"/>
        <w:jc w:val="both"/>
        <w:rPr>
          <w:rFonts w:ascii="Times New Roman" w:hAnsi="Times New Roman"/>
          <w:sz w:val="24"/>
          <w:szCs w:val="24"/>
        </w:rPr>
      </w:pPr>
      <w:r w:rsidRPr="00013ABB">
        <w:rPr>
          <w:rFonts w:ascii="Times New Roman" w:hAnsi="Times New Roman"/>
          <w:sz w:val="24"/>
          <w:szCs w:val="24"/>
        </w:rPr>
        <w:t>Osiguranje od provalne krađe i razbojništva</w:t>
      </w:r>
    </w:p>
    <w:p w:rsidR="00CF4143" w:rsidRPr="00013ABB" w:rsidRDefault="00CF4143" w:rsidP="00CF4143">
      <w:pPr>
        <w:autoSpaceDE w:val="0"/>
        <w:autoSpaceDN w:val="0"/>
        <w:adjustRightInd w:val="0"/>
        <w:spacing w:after="0" w:line="240" w:lineRule="auto"/>
        <w:jc w:val="both"/>
        <w:rPr>
          <w:rFonts w:ascii="Times New Roman" w:hAnsi="Times New Roman"/>
          <w:sz w:val="24"/>
          <w:szCs w:val="24"/>
        </w:rPr>
      </w:pPr>
      <w:r w:rsidRPr="00013ABB">
        <w:rPr>
          <w:rFonts w:ascii="Times New Roman" w:hAnsi="Times New Roman"/>
          <w:sz w:val="24"/>
          <w:szCs w:val="24"/>
        </w:rPr>
        <w:t xml:space="preserve"> Osiguranjem se pruža osiguravajuća zaštita od rizika izvršenja ili pokušaja provalne krađe ili razbojništva, kao i obijesti (vandalizma) u toku izvršenja provalne krađe.  Osiguranjem je pokrivena šteta od odnošenja, uništenja ili oštećenja osiguranih stvari, kao i šteta prouzrokovana oštećenjem građevinskih djelova prostorija, instalacija i opreme (oštećenje zidova, tavanica, vrata, stakala, brava itd.) u kojima se nalaze osigurane stvari prilikom izvršenjaili pokušaja izvršenja provalne krađe, odnosno razbojništva, i to u visini troškova opravke. </w:t>
      </w:r>
    </w:p>
    <w:p w:rsidR="00CF4143" w:rsidRPr="00013ABB" w:rsidRDefault="00CF4143" w:rsidP="00CF4143">
      <w:pPr>
        <w:autoSpaceDE w:val="0"/>
        <w:autoSpaceDN w:val="0"/>
        <w:adjustRightInd w:val="0"/>
        <w:spacing w:after="0" w:line="240" w:lineRule="auto"/>
        <w:jc w:val="both"/>
        <w:rPr>
          <w:rFonts w:ascii="Times New Roman" w:hAnsi="Times New Roman"/>
          <w:sz w:val="24"/>
          <w:szCs w:val="24"/>
        </w:rPr>
      </w:pPr>
    </w:p>
    <w:p w:rsidR="00CF4143" w:rsidRPr="00013ABB" w:rsidRDefault="00CF4143" w:rsidP="00CF4143">
      <w:pPr>
        <w:spacing w:after="0" w:line="240" w:lineRule="auto"/>
        <w:jc w:val="both"/>
        <w:rPr>
          <w:rFonts w:ascii="Times New Roman" w:hAnsi="Times New Roman"/>
          <w:color w:val="FF0000"/>
          <w:sz w:val="24"/>
          <w:szCs w:val="24"/>
        </w:rPr>
      </w:pPr>
      <w:r w:rsidRPr="00013ABB">
        <w:rPr>
          <w:rFonts w:ascii="Times New Roman" w:hAnsi="Times New Roman"/>
          <w:color w:val="000000"/>
          <w:sz w:val="24"/>
          <w:szCs w:val="24"/>
        </w:rPr>
        <w:t xml:space="preserve">Osiguranje od opasnosti provalne krađe i razbojništva se ugovara sa učešćem u šteti 10%, </w:t>
      </w:r>
    </w:p>
    <w:p w:rsidR="00CF4143" w:rsidRPr="00013ABB" w:rsidRDefault="00CF4143" w:rsidP="00CF4143">
      <w:pPr>
        <w:spacing w:after="0" w:line="240" w:lineRule="auto"/>
        <w:rPr>
          <w:rFonts w:ascii="Times New Roman" w:hAnsi="Times New Roman"/>
          <w:color w:val="C00000"/>
          <w:sz w:val="24"/>
          <w:szCs w:val="24"/>
        </w:rPr>
      </w:pPr>
      <w:r w:rsidRPr="00013ABB">
        <w:rPr>
          <w:rFonts w:ascii="Times New Roman" w:hAnsi="Times New Roman"/>
          <w:color w:val="C00000"/>
          <w:sz w:val="24"/>
          <w:szCs w:val="24"/>
        </w:rPr>
        <w:t xml:space="preserve"> </w:t>
      </w:r>
    </w:p>
    <w:p w:rsidR="00CF4143" w:rsidRPr="00013ABB" w:rsidRDefault="00CF4143" w:rsidP="00CF4143">
      <w:pPr>
        <w:spacing w:after="0" w:line="240" w:lineRule="auto"/>
        <w:jc w:val="both"/>
        <w:rPr>
          <w:rFonts w:ascii="Times New Roman" w:hAnsi="Times New Roman"/>
          <w:sz w:val="24"/>
          <w:szCs w:val="24"/>
        </w:rPr>
      </w:pPr>
      <w:r w:rsidRPr="00013ABB">
        <w:rPr>
          <w:rFonts w:ascii="Times New Roman" w:hAnsi="Times New Roman"/>
          <w:sz w:val="24"/>
          <w:szCs w:val="24"/>
        </w:rPr>
        <w:t>Osiguranje od loma stakla</w:t>
      </w:r>
    </w:p>
    <w:p w:rsidR="00CF4143" w:rsidRPr="00013ABB" w:rsidRDefault="00CF4143" w:rsidP="00CF4143">
      <w:pPr>
        <w:autoSpaceDE w:val="0"/>
        <w:autoSpaceDN w:val="0"/>
        <w:adjustRightInd w:val="0"/>
        <w:spacing w:after="0" w:line="240" w:lineRule="auto"/>
        <w:jc w:val="both"/>
        <w:rPr>
          <w:rFonts w:ascii="Times New Roman" w:hAnsi="Times New Roman"/>
          <w:sz w:val="24"/>
          <w:szCs w:val="24"/>
        </w:rPr>
      </w:pPr>
      <w:r w:rsidRPr="00013ABB">
        <w:rPr>
          <w:rFonts w:ascii="Times New Roman" w:hAnsi="Times New Roman"/>
          <w:sz w:val="24"/>
          <w:szCs w:val="24"/>
        </w:rPr>
        <w:t xml:space="preserve">Predmet osiguranja,  mogu biti: sve vrste stakla,  svijetleći natpisi i reklame,  slike,  natpisi i ukrasi izrađeni na osiguranim staklima; ploče mermerne i od vještačkog kamena na stolovima,  pultovima,  regalima i sl; porculanski umivaonici,  klozetske šolje i ogledala ulična (za regulisanje saobraćaja),  kulturni,  istorijski i nadgrobni spomenici od kamena,  betona i metala); uz svijetleće natpise i reklame osigurani su i nestakleni djelovi i ramovi koji čine njihov sastavni dio; Ponuđač je u obavezi takođe da naknadi: troškove za eventualno privremeno najnužnije zastakljenje; troškove za skidanje i ponovno namještanje predmeta koji smetaju pri postavljanju nove stvari (npr.  zaštitna rešetka, zaštitna šipka, zaklon od sunca i slično); troškove koje Naručilac ima za otklanjanje i smanjenje štete. </w:t>
      </w:r>
    </w:p>
    <w:p w:rsidR="00CF4143" w:rsidRPr="00013ABB" w:rsidRDefault="00CF4143" w:rsidP="00CF4143">
      <w:pPr>
        <w:autoSpaceDE w:val="0"/>
        <w:autoSpaceDN w:val="0"/>
        <w:adjustRightInd w:val="0"/>
        <w:spacing w:after="0" w:line="240" w:lineRule="auto"/>
        <w:jc w:val="both"/>
        <w:rPr>
          <w:rFonts w:ascii="Times New Roman" w:hAnsi="Times New Roman"/>
          <w:sz w:val="24"/>
          <w:szCs w:val="24"/>
        </w:rPr>
      </w:pPr>
      <w:r w:rsidRPr="00013ABB">
        <w:rPr>
          <w:rFonts w:ascii="Times New Roman" w:hAnsi="Times New Roman"/>
          <w:sz w:val="24"/>
          <w:szCs w:val="24"/>
        </w:rPr>
        <w:t xml:space="preserve">Šteta se obračunava prema visini troškova za namještanje novog stakla odnosno druge stvari iste vrste i kvaliteta na mjesto polomljene, odnosno u visini troškova za izradu nove slike, natpisa, ukrasa ili slova od stakla.  Eventualno smanjenje vrijednosti oštećene stvari (rabaćenje) ne uzima se u obzir. </w:t>
      </w:r>
      <w:r w:rsidRPr="00013ABB">
        <w:rPr>
          <w:rFonts w:ascii="Times New Roman" w:hAnsi="Times New Roman"/>
          <w:color w:val="000000" w:themeColor="text1"/>
          <w:sz w:val="24"/>
          <w:szCs w:val="24"/>
        </w:rPr>
        <w:t xml:space="preserve">Rizik osiguranje loma stakla se ugovara na prvi rizik i ugovorenu sumu osiguranja za godinu dana Osiguranje od opasnosti lom stakla se ugovara bez učešća u šteti naručioca. </w:t>
      </w:r>
    </w:p>
    <w:p w:rsidR="00CF4143" w:rsidRPr="00013ABB" w:rsidRDefault="00CF4143" w:rsidP="00CF4143">
      <w:pPr>
        <w:spacing w:after="0" w:line="240" w:lineRule="auto"/>
        <w:jc w:val="both"/>
        <w:rPr>
          <w:rFonts w:ascii="Times New Roman" w:hAnsi="Times New Roman"/>
          <w:color w:val="000000" w:themeColor="text1"/>
          <w:sz w:val="24"/>
          <w:szCs w:val="24"/>
        </w:rPr>
      </w:pPr>
    </w:p>
    <w:p w:rsidR="00CF4143" w:rsidRPr="00013ABB" w:rsidRDefault="00CF4143" w:rsidP="00CF4143">
      <w:pPr>
        <w:spacing w:after="0" w:line="240" w:lineRule="auto"/>
        <w:jc w:val="both"/>
        <w:rPr>
          <w:rFonts w:ascii="Times New Roman" w:hAnsi="Times New Roman"/>
          <w:sz w:val="24"/>
          <w:szCs w:val="24"/>
        </w:rPr>
      </w:pPr>
      <w:r w:rsidRPr="00013ABB">
        <w:rPr>
          <w:rFonts w:ascii="Times New Roman" w:hAnsi="Times New Roman"/>
          <w:sz w:val="24"/>
          <w:szCs w:val="24"/>
        </w:rPr>
        <w:t>2.  IZJAVA O PLAĆANJU PREMIJE OSIGURANJA</w:t>
      </w:r>
    </w:p>
    <w:p w:rsidR="00CF4143" w:rsidRPr="00013ABB" w:rsidRDefault="00CF4143" w:rsidP="00CF4143">
      <w:pPr>
        <w:spacing w:after="0" w:line="240" w:lineRule="auto"/>
        <w:jc w:val="both"/>
        <w:rPr>
          <w:rFonts w:ascii="Times New Roman" w:hAnsi="Times New Roman"/>
          <w:sz w:val="24"/>
          <w:szCs w:val="24"/>
        </w:rPr>
      </w:pPr>
    </w:p>
    <w:p w:rsidR="00CF4143" w:rsidRPr="00013ABB" w:rsidRDefault="00CF4143" w:rsidP="00CF4143">
      <w:pPr>
        <w:spacing w:after="0" w:line="240" w:lineRule="auto"/>
        <w:jc w:val="both"/>
        <w:rPr>
          <w:rFonts w:ascii="Times New Roman" w:hAnsi="Times New Roman"/>
          <w:color w:val="000000" w:themeColor="text1"/>
          <w:sz w:val="24"/>
          <w:szCs w:val="24"/>
        </w:rPr>
      </w:pPr>
      <w:r w:rsidRPr="00013ABB">
        <w:rPr>
          <w:rFonts w:ascii="Times New Roman" w:hAnsi="Times New Roman"/>
          <w:color w:val="000000" w:themeColor="text1"/>
          <w:sz w:val="24"/>
          <w:szCs w:val="24"/>
        </w:rPr>
        <w:t>Ponuđač prihvata plaćanje premije osiguranja nakon zaključenja ugovora, u skladu sa članom 1010 stav 2 stav 3 i stav 4 Zakona o obligacionim odnosima ("Sl.  list Crne Gore", br.  47/08 od 07.08.2008, 04/11 od 18. 01.2011.)</w:t>
      </w:r>
    </w:p>
    <w:p w:rsidR="00CF4143" w:rsidRPr="00013ABB" w:rsidRDefault="00CF4143" w:rsidP="00CF4143">
      <w:pPr>
        <w:spacing w:after="0" w:line="240" w:lineRule="auto"/>
        <w:jc w:val="both"/>
        <w:rPr>
          <w:rFonts w:ascii="Times New Roman" w:hAnsi="Times New Roman"/>
          <w:color w:val="000000" w:themeColor="text1"/>
          <w:sz w:val="24"/>
          <w:szCs w:val="24"/>
        </w:rPr>
      </w:pPr>
    </w:p>
    <w:p w:rsidR="00CF4143" w:rsidRPr="00013ABB" w:rsidRDefault="00CF4143" w:rsidP="00CF4143">
      <w:pPr>
        <w:spacing w:after="0" w:line="240" w:lineRule="auto"/>
        <w:jc w:val="both"/>
        <w:rPr>
          <w:rFonts w:ascii="Times New Roman" w:hAnsi="Times New Roman"/>
          <w:sz w:val="24"/>
          <w:szCs w:val="24"/>
        </w:rPr>
      </w:pPr>
      <w:r w:rsidRPr="00013ABB">
        <w:rPr>
          <w:rFonts w:ascii="Times New Roman" w:hAnsi="Times New Roman"/>
          <w:sz w:val="24"/>
          <w:szCs w:val="24"/>
        </w:rPr>
        <w:t>3.  UGOVORNE KLAUZULE</w:t>
      </w:r>
    </w:p>
    <w:p w:rsidR="00CF4143" w:rsidRPr="00013ABB" w:rsidRDefault="00CF4143" w:rsidP="00CF4143">
      <w:pPr>
        <w:spacing w:after="0" w:line="240" w:lineRule="auto"/>
        <w:jc w:val="both"/>
        <w:rPr>
          <w:rFonts w:ascii="Times New Roman" w:hAnsi="Times New Roman"/>
          <w:sz w:val="24"/>
          <w:szCs w:val="24"/>
        </w:rPr>
      </w:pPr>
    </w:p>
    <w:p w:rsidR="00CF4143" w:rsidRPr="00013ABB" w:rsidRDefault="00CF4143" w:rsidP="00CF4143">
      <w:pPr>
        <w:pStyle w:val="BodyText"/>
        <w:ind w:left="1080"/>
        <w:rPr>
          <w:rFonts w:ascii="Times New Roman" w:hAnsi="Times New Roman" w:cs="Times New Roman"/>
          <w:b w:val="0"/>
          <w:iCs/>
          <w:color w:val="000000" w:themeColor="text1"/>
          <w:szCs w:val="24"/>
        </w:rPr>
      </w:pPr>
      <w:r w:rsidRPr="00013ABB">
        <w:rPr>
          <w:rFonts w:ascii="Times New Roman" w:hAnsi="Times New Roman" w:cs="Times New Roman"/>
          <w:b w:val="0"/>
          <w:iCs/>
          <w:color w:val="000000" w:themeColor="text1"/>
          <w:szCs w:val="24"/>
        </w:rPr>
        <w:t xml:space="preserve">                                     Klauzula o podosiguranju</w:t>
      </w:r>
    </w:p>
    <w:p w:rsidR="00CF4143" w:rsidRPr="00013ABB" w:rsidRDefault="00CF4143" w:rsidP="00CF4143">
      <w:pPr>
        <w:pStyle w:val="BodyText"/>
        <w:ind w:left="1080"/>
        <w:rPr>
          <w:rFonts w:ascii="Times New Roman" w:hAnsi="Times New Roman" w:cs="Times New Roman"/>
          <w:b w:val="0"/>
          <w:iCs/>
          <w:color w:val="000000" w:themeColor="text1"/>
          <w:szCs w:val="24"/>
        </w:rPr>
      </w:pPr>
    </w:p>
    <w:p w:rsidR="00CF4143" w:rsidRPr="00013ABB" w:rsidRDefault="00CF4143" w:rsidP="00CF4143">
      <w:pPr>
        <w:spacing w:after="0" w:line="240" w:lineRule="auto"/>
        <w:jc w:val="both"/>
        <w:rPr>
          <w:rFonts w:ascii="Times New Roman" w:hAnsi="Times New Roman"/>
          <w:color w:val="000000" w:themeColor="text1"/>
          <w:sz w:val="24"/>
          <w:szCs w:val="24"/>
        </w:rPr>
      </w:pPr>
      <w:r w:rsidRPr="00013ABB">
        <w:rPr>
          <w:rFonts w:ascii="Times New Roman" w:eastAsia="Arial" w:hAnsi="Times New Roman"/>
          <w:sz w:val="24"/>
          <w:szCs w:val="24"/>
          <w:lang w:val="sr-Latn-CS"/>
        </w:rPr>
        <w:t>Ponuđač prihvata da osigura imovinu bez primjene stava 1.  člana 1033.  Zakona o obligacionim odnosima</w:t>
      </w:r>
      <w:r w:rsidRPr="00013ABB">
        <w:rPr>
          <w:rFonts w:ascii="Times New Roman" w:hAnsi="Times New Roman"/>
          <w:color w:val="000000" w:themeColor="text1"/>
          <w:sz w:val="24"/>
          <w:szCs w:val="24"/>
        </w:rPr>
        <w:t>("Sl.  list Crne Gore", br. 47/08 od 07.08.2008, 04/11 od 18.01.2011.)</w:t>
      </w:r>
      <w:r w:rsidRPr="00013ABB">
        <w:rPr>
          <w:rFonts w:ascii="Times New Roman" w:eastAsia="Arial" w:hAnsi="Times New Roman"/>
          <w:sz w:val="24"/>
          <w:szCs w:val="24"/>
          <w:lang w:val="sr-Latn-CS"/>
        </w:rPr>
        <w:t xml:space="preserve">, odnosno ponuđač prihvata da načelo podosiguranja (pravilo proporcije) neće biti primjenjivano prilikom obračuna štete po navedenim rizicima. </w:t>
      </w:r>
    </w:p>
    <w:p w:rsidR="00CF4143" w:rsidRPr="00013ABB" w:rsidRDefault="00CF4143" w:rsidP="00CF4143">
      <w:pPr>
        <w:pStyle w:val="BodyText"/>
        <w:rPr>
          <w:rFonts w:ascii="Times New Roman" w:hAnsi="Times New Roman" w:cs="Times New Roman"/>
          <w:b w:val="0"/>
          <w:iCs/>
          <w:color w:val="FF0000"/>
          <w:szCs w:val="24"/>
        </w:rPr>
      </w:pPr>
    </w:p>
    <w:p w:rsidR="00CF4143" w:rsidRPr="00013ABB" w:rsidRDefault="00CF4143" w:rsidP="00CF4143">
      <w:pPr>
        <w:pStyle w:val="BodyText"/>
        <w:ind w:left="1080"/>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                                   Klauzula o automatizmu pokrića</w:t>
      </w:r>
    </w:p>
    <w:p w:rsidR="00CF4143" w:rsidRPr="00013ABB" w:rsidRDefault="00CF4143" w:rsidP="00CF4143">
      <w:pPr>
        <w:pStyle w:val="BodyText"/>
        <w:ind w:left="1080"/>
        <w:rPr>
          <w:rFonts w:ascii="Times New Roman" w:hAnsi="Times New Roman" w:cs="Times New Roman"/>
          <w:b w:val="0"/>
          <w:bCs/>
          <w:noProof/>
          <w:color w:val="FF0000"/>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Tokom perioda osiguranja sva:</w:t>
      </w:r>
    </w:p>
    <w:p w:rsidR="00CF4143" w:rsidRPr="00013ABB" w:rsidRDefault="00CF4143" w:rsidP="00CF4143">
      <w:pPr>
        <w:pStyle w:val="BodyText"/>
        <w:rPr>
          <w:rFonts w:ascii="Times New Roman" w:hAnsi="Times New Roman" w:cs="Times New Roman"/>
          <w:b w:val="0"/>
          <w:bCs/>
          <w:noProof/>
          <w:color w:val="000000" w:themeColor="text1"/>
          <w:szCs w:val="24"/>
        </w:rPr>
      </w:pPr>
    </w:p>
    <w:p w:rsidR="00CF4143" w:rsidRPr="00013ABB" w:rsidRDefault="00CF4143" w:rsidP="00CF4143">
      <w:pPr>
        <w:pStyle w:val="BodyText"/>
        <w:numPr>
          <w:ilvl w:val="0"/>
          <w:numId w:val="2"/>
        </w:numPr>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Nabavljena ili zakupljena oprema i uređaji u objektima u vlasništvu ili zakupu,  </w:t>
      </w:r>
    </w:p>
    <w:p w:rsidR="00CF4143" w:rsidRPr="00013ABB" w:rsidRDefault="00CF4143" w:rsidP="00CF4143">
      <w:pPr>
        <w:pStyle w:val="BodyText"/>
        <w:numPr>
          <w:ilvl w:val="0"/>
          <w:numId w:val="2"/>
        </w:numPr>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Bilo koje zalihe smještene u novim objektima u vlasništvu ili zakupu,  </w:t>
      </w:r>
    </w:p>
    <w:p w:rsidR="00CF4143" w:rsidRPr="00013ABB" w:rsidRDefault="00CF4143" w:rsidP="00CF4143">
      <w:pPr>
        <w:pStyle w:val="BodyText"/>
        <w:numPr>
          <w:ilvl w:val="0"/>
          <w:numId w:val="2"/>
        </w:numPr>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lastRenderedPageBreak/>
        <w:t xml:space="preserve">Promjene stanja zaliha u postojećim objektima,  </w:t>
      </w:r>
    </w:p>
    <w:p w:rsidR="00CF4143" w:rsidRPr="00013ABB" w:rsidRDefault="00CF4143" w:rsidP="00CF4143">
      <w:pPr>
        <w:pStyle w:val="BodyText"/>
        <w:rPr>
          <w:rFonts w:ascii="Times New Roman" w:hAnsi="Times New Roman" w:cs="Times New Roman"/>
          <w:b w:val="0"/>
          <w:bCs/>
          <w:noProof/>
          <w:color w:val="000000" w:themeColor="text1"/>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Obuhvaćeni su osiguranjem i smatraju se osiguranim bez plaćanja dodatne premije: </w:t>
      </w:r>
    </w:p>
    <w:p w:rsidR="00CF4143" w:rsidRPr="00013ABB" w:rsidRDefault="00CF4143" w:rsidP="00CF4143">
      <w:pPr>
        <w:pStyle w:val="BodyText"/>
        <w:rPr>
          <w:rFonts w:ascii="Times New Roman" w:hAnsi="Times New Roman" w:cs="Times New Roman"/>
          <w:b w:val="0"/>
          <w:bCs/>
          <w:noProof/>
          <w:color w:val="000000" w:themeColor="text1"/>
          <w:szCs w:val="24"/>
        </w:rPr>
      </w:pPr>
    </w:p>
    <w:p w:rsidR="00CF4143" w:rsidRPr="00013ABB" w:rsidRDefault="00CF4143" w:rsidP="00CF4143">
      <w:pPr>
        <w:pStyle w:val="BodyText"/>
        <w:numPr>
          <w:ilvl w:val="0"/>
          <w:numId w:val="3"/>
        </w:numPr>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do 10% od ukupne sume osiguranja po pojedinoj poziciji (skupu predmeta osiguranja) za predmete osiguranja koji se osiguravaju na sumu osiguranja.  </w:t>
      </w:r>
    </w:p>
    <w:p w:rsidR="00CF4143" w:rsidRPr="00013ABB" w:rsidRDefault="00CF4143" w:rsidP="00CF4143">
      <w:pPr>
        <w:pStyle w:val="BodyText"/>
        <w:rPr>
          <w:rFonts w:ascii="Times New Roman" w:hAnsi="Times New Roman" w:cs="Times New Roman"/>
          <w:b w:val="0"/>
          <w:bCs/>
          <w:noProof/>
          <w:color w:val="000000" w:themeColor="text1"/>
          <w:szCs w:val="24"/>
        </w:rPr>
      </w:pPr>
    </w:p>
    <w:p w:rsidR="00CF4143" w:rsidRPr="00013ABB" w:rsidRDefault="00CF4143" w:rsidP="00CF4143">
      <w:pPr>
        <w:pStyle w:val="BodyText"/>
        <w:numPr>
          <w:ilvl w:val="0"/>
          <w:numId w:val="3"/>
        </w:numPr>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do 10% od ukupne sume »prvog rizika« za rizike/predmete osiguranja koji se osiguravaju na »prvi rizik«.  </w:t>
      </w:r>
    </w:p>
    <w:p w:rsidR="00CF4143" w:rsidRPr="00013ABB" w:rsidRDefault="00CF4143" w:rsidP="00CF4143">
      <w:pPr>
        <w:pStyle w:val="BodyText"/>
        <w:rPr>
          <w:rFonts w:ascii="Times New Roman" w:hAnsi="Times New Roman" w:cs="Times New Roman"/>
          <w:b w:val="0"/>
          <w:bCs/>
          <w:noProof/>
          <w:color w:val="FF0000"/>
          <w:szCs w:val="24"/>
        </w:rPr>
      </w:pPr>
    </w:p>
    <w:p w:rsidR="00CF4143" w:rsidRPr="00013ABB" w:rsidRDefault="00CF4143" w:rsidP="00CF4143">
      <w:pPr>
        <w:pStyle w:val="BodyText"/>
        <w:ind w:left="1080"/>
        <w:rPr>
          <w:rFonts w:ascii="Times New Roman" w:hAnsi="Times New Roman" w:cs="Times New Roman"/>
          <w:b w:val="0"/>
          <w:iCs/>
          <w:color w:val="000000" w:themeColor="text1"/>
          <w:szCs w:val="24"/>
        </w:rPr>
      </w:pPr>
      <w:r w:rsidRPr="00013ABB">
        <w:rPr>
          <w:rFonts w:ascii="Times New Roman" w:hAnsi="Times New Roman" w:cs="Times New Roman"/>
          <w:b w:val="0"/>
          <w:iCs/>
          <w:color w:val="000000" w:themeColor="text1"/>
          <w:szCs w:val="24"/>
        </w:rPr>
        <w:t xml:space="preserve">                                           Klauzula 72 sata</w:t>
      </w:r>
    </w:p>
    <w:p w:rsidR="00CF4143" w:rsidRPr="00013ABB" w:rsidRDefault="00CF4143" w:rsidP="00CF4143">
      <w:pPr>
        <w:pStyle w:val="BodyText"/>
        <w:ind w:left="1080"/>
        <w:rPr>
          <w:rFonts w:ascii="Times New Roman" w:hAnsi="Times New Roman" w:cs="Times New Roman"/>
          <w:b w:val="0"/>
          <w:iCs/>
          <w:color w:val="000000" w:themeColor="text1"/>
          <w:szCs w:val="24"/>
        </w:rPr>
      </w:pPr>
    </w:p>
    <w:p w:rsidR="00CF4143" w:rsidRPr="004C0062" w:rsidRDefault="00CF4143" w:rsidP="00CF4143">
      <w:pPr>
        <w:autoSpaceDE w:val="0"/>
        <w:autoSpaceDN w:val="0"/>
        <w:adjustRightInd w:val="0"/>
        <w:spacing w:after="0" w:line="240" w:lineRule="auto"/>
        <w:jc w:val="both"/>
        <w:rPr>
          <w:rFonts w:ascii="Times New Roman" w:hAnsi="Times New Roman"/>
          <w:iCs/>
          <w:color w:val="000000" w:themeColor="text1"/>
          <w:sz w:val="24"/>
          <w:szCs w:val="24"/>
          <w:lang w:val="sl-SI"/>
        </w:rPr>
      </w:pPr>
      <w:r w:rsidRPr="004C0062">
        <w:rPr>
          <w:rFonts w:ascii="Times New Roman" w:hAnsi="Times New Roman"/>
          <w:iCs/>
          <w:color w:val="000000" w:themeColor="text1"/>
          <w:sz w:val="24"/>
          <w:szCs w:val="24"/>
          <w:lang w:val="sl-SI"/>
        </w:rPr>
        <w:t xml:space="preserve">Ugovoreno je da će se bilo koja materijalna šteta ili gubitak osigurane imovine, nastao u periodu od 72 uzastopna sata, a uzrokovan olujom, poplavom ili zemljotresom se smatrati jednim štetnim događajem i ta odredba će se primjenjivati u smislu obračuna franšize ugovorene polisom osiguranja. </w:t>
      </w:r>
    </w:p>
    <w:p w:rsidR="00CF4143" w:rsidRPr="00013ABB" w:rsidRDefault="00CF4143" w:rsidP="00CF4143">
      <w:pPr>
        <w:autoSpaceDE w:val="0"/>
        <w:autoSpaceDN w:val="0"/>
        <w:adjustRightInd w:val="0"/>
        <w:spacing w:after="0" w:line="240" w:lineRule="auto"/>
        <w:ind w:left="720"/>
        <w:rPr>
          <w:rFonts w:ascii="Times New Roman" w:eastAsia="Times New Roman" w:hAnsi="Times New Roman"/>
          <w:iCs/>
          <w:sz w:val="24"/>
          <w:szCs w:val="24"/>
        </w:rPr>
      </w:pPr>
      <w:r w:rsidRPr="004C0062">
        <w:rPr>
          <w:rFonts w:ascii="Times New Roman" w:hAnsi="Times New Roman"/>
          <w:iCs/>
          <w:color w:val="000000" w:themeColor="text1"/>
          <w:sz w:val="24"/>
          <w:szCs w:val="24"/>
          <w:lang w:val="sl-SI"/>
        </w:rPr>
        <w:cr/>
      </w:r>
      <w:r w:rsidRPr="004C0062">
        <w:rPr>
          <w:rFonts w:ascii="Times New Roman" w:hAnsi="Times New Roman"/>
          <w:sz w:val="24"/>
          <w:szCs w:val="24"/>
          <w:lang w:val="sl-SI"/>
        </w:rPr>
        <w:t xml:space="preserve"> </w:t>
      </w:r>
      <w:r w:rsidRPr="00013ABB">
        <w:rPr>
          <w:rFonts w:ascii="Times New Roman" w:eastAsia="Times New Roman" w:hAnsi="Times New Roman"/>
          <w:sz w:val="24"/>
          <w:szCs w:val="24"/>
        </w:rPr>
        <w:t xml:space="preserve">Klauzula </w:t>
      </w:r>
      <w:r w:rsidRPr="00013ABB">
        <w:rPr>
          <w:rFonts w:ascii="Times New Roman" w:eastAsia="Times New Roman" w:hAnsi="Times New Roman"/>
          <w:iCs/>
          <w:sz w:val="24"/>
          <w:szCs w:val="24"/>
        </w:rPr>
        <w:t>osiguravajućeg pokrića zbog prodora atmosferskih padavina s krova</w:t>
      </w:r>
    </w:p>
    <w:p w:rsidR="00CF4143" w:rsidRPr="00013ABB" w:rsidRDefault="00CF4143" w:rsidP="00CF4143">
      <w:pPr>
        <w:autoSpaceDE w:val="0"/>
        <w:autoSpaceDN w:val="0"/>
        <w:adjustRightInd w:val="0"/>
        <w:spacing w:after="0" w:line="240" w:lineRule="auto"/>
        <w:ind w:left="720"/>
        <w:rPr>
          <w:rFonts w:ascii="Times New Roman" w:eastAsia="Times New Roman" w:hAnsi="Times New Roman"/>
          <w:iCs/>
          <w:sz w:val="24"/>
          <w:szCs w:val="24"/>
        </w:rPr>
      </w:pPr>
    </w:p>
    <w:p w:rsidR="00CF4143" w:rsidRPr="00013ABB" w:rsidRDefault="00CF4143" w:rsidP="00CF4143">
      <w:pPr>
        <w:autoSpaceDE w:val="0"/>
        <w:autoSpaceDN w:val="0"/>
        <w:adjustRightInd w:val="0"/>
        <w:spacing w:after="0" w:line="240" w:lineRule="auto"/>
        <w:jc w:val="both"/>
        <w:rPr>
          <w:rFonts w:ascii="Times New Roman" w:eastAsia="Times New Roman" w:hAnsi="Times New Roman"/>
          <w:sz w:val="24"/>
          <w:szCs w:val="24"/>
        </w:rPr>
      </w:pPr>
      <w:r w:rsidRPr="00013ABB">
        <w:rPr>
          <w:rFonts w:ascii="Times New Roman" w:eastAsia="Times New Roman" w:hAnsi="Times New Roman"/>
          <w:sz w:val="24"/>
          <w:szCs w:val="24"/>
        </w:rPr>
        <w:t xml:space="preserve">Ugovoreno je da Osiguranje pokriva štete na osiguranim stvarima nastale od prodora atmosferskih padavina (kiša, snijeg, grad i sl.) s krovova zgrada, ako odvodne cijevi ili žljebove začepe grad (tuča) ili nevremenom nanesene stvari. Osiguranje pokriva i štete koje prouzrokuje preobimnost atmosferskih padavina, koju ne mogu odvoditi odvodne cijevi, ako su odgovarajuće dimenzionisane, redovno održavane i čišćene. Proširenje osiguravajućeg pokrića po ovoj klauzuli vrijedi bez obzira na isključenja u važećim Opštim uslovima za osiguranje od požara i nekih drugih opasnosti. </w:t>
      </w:r>
    </w:p>
    <w:p w:rsidR="00CF4143" w:rsidRPr="00013ABB" w:rsidRDefault="00CF4143" w:rsidP="00CF4143">
      <w:pPr>
        <w:autoSpaceDE w:val="0"/>
        <w:autoSpaceDN w:val="0"/>
        <w:adjustRightInd w:val="0"/>
        <w:spacing w:after="0" w:line="240" w:lineRule="auto"/>
        <w:jc w:val="both"/>
        <w:rPr>
          <w:rFonts w:ascii="Times New Roman" w:eastAsia="Times New Roman" w:hAnsi="Times New Roman"/>
          <w:sz w:val="24"/>
          <w:szCs w:val="24"/>
        </w:rPr>
      </w:pPr>
    </w:p>
    <w:p w:rsidR="00CF4143" w:rsidRPr="00013ABB" w:rsidRDefault="00CF4143" w:rsidP="00CF4143">
      <w:pPr>
        <w:pStyle w:val="ListParagraph"/>
        <w:numPr>
          <w:ilvl w:val="0"/>
          <w:numId w:val="3"/>
        </w:numPr>
        <w:spacing w:before="96" w:after="0" w:line="240" w:lineRule="auto"/>
        <w:contextualSpacing w:val="0"/>
        <w:jc w:val="both"/>
        <w:rPr>
          <w:rFonts w:ascii="Times New Roman" w:hAnsi="Times New Roman" w:cs="Times New Roman"/>
          <w:iCs/>
          <w:sz w:val="24"/>
          <w:szCs w:val="24"/>
        </w:rPr>
      </w:pPr>
      <w:r w:rsidRPr="00013ABB">
        <w:rPr>
          <w:rFonts w:ascii="Times New Roman" w:hAnsi="Times New Roman" w:cs="Times New Roman"/>
          <w:iCs/>
          <w:sz w:val="24"/>
          <w:szCs w:val="24"/>
        </w:rPr>
        <w:t xml:space="preserve">UTVRĐIVANJE VISINE NAKNADE </w:t>
      </w:r>
    </w:p>
    <w:p w:rsidR="00CF4143" w:rsidRPr="00013ABB" w:rsidRDefault="00CF4143" w:rsidP="00CF4143">
      <w:pPr>
        <w:pStyle w:val="ListParagraph"/>
        <w:spacing w:after="0" w:line="240" w:lineRule="auto"/>
        <w:jc w:val="both"/>
        <w:rPr>
          <w:rFonts w:ascii="Times New Roman" w:hAnsi="Times New Roman" w:cs="Times New Roman"/>
          <w:iCs/>
          <w:sz w:val="24"/>
          <w:szCs w:val="24"/>
        </w:rPr>
      </w:pPr>
    </w:p>
    <w:p w:rsidR="00CF4143" w:rsidRPr="00013ABB" w:rsidRDefault="00CF4143" w:rsidP="00CF4143">
      <w:pPr>
        <w:pStyle w:val="BodyText"/>
        <w:ind w:left="720"/>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             Utvrđivanje visine naknade za osnovne i dopunske požarne rizike</w:t>
      </w:r>
    </w:p>
    <w:p w:rsidR="00CF4143" w:rsidRPr="00013ABB" w:rsidRDefault="00CF4143" w:rsidP="00CF4143">
      <w:pPr>
        <w:pStyle w:val="BodyText"/>
        <w:rPr>
          <w:rFonts w:ascii="Times New Roman" w:hAnsi="Times New Roman" w:cs="Times New Roman"/>
          <w:b w:val="0"/>
          <w:bCs/>
          <w:noProof/>
          <w:color w:val="FF0000"/>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1) U slučaju uništenja –prema vrijednosti osigurane stvari u vrijeme nastanka osiguranog slučaja,  umanjenoj za vrijednost ostatka;</w:t>
      </w: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themeColor="text1"/>
          <w:szCs w:val="24"/>
        </w:rPr>
        <w:t xml:space="preserve">2) U slučaju oštećenja – u visini troškova popravke po cijenama materijala i rada u vrijeme osiguranog slučaja bez umanjenja za iznos procjenjenog rabaćenja.  </w:t>
      </w:r>
    </w:p>
    <w:p w:rsidR="00CF4143" w:rsidRPr="004C0062" w:rsidRDefault="00CF4143" w:rsidP="00CF4143">
      <w:pPr>
        <w:spacing w:after="0" w:line="240" w:lineRule="auto"/>
        <w:jc w:val="both"/>
        <w:rPr>
          <w:rFonts w:ascii="Times New Roman" w:hAnsi="Times New Roman"/>
          <w:color w:val="000000"/>
          <w:sz w:val="24"/>
          <w:szCs w:val="24"/>
          <w:lang w:val="sl-SI"/>
        </w:rPr>
      </w:pPr>
    </w:p>
    <w:p w:rsidR="00CF4143" w:rsidRPr="00013ABB" w:rsidRDefault="00CF4143" w:rsidP="00CF4143">
      <w:pPr>
        <w:pStyle w:val="BodyText"/>
        <w:ind w:left="720"/>
        <w:rPr>
          <w:rFonts w:ascii="Times New Roman" w:hAnsi="Times New Roman" w:cs="Times New Roman"/>
          <w:b w:val="0"/>
          <w:bCs/>
          <w:noProof/>
          <w:color w:val="000000"/>
          <w:szCs w:val="24"/>
        </w:rPr>
      </w:pPr>
      <w:r w:rsidRPr="00013ABB">
        <w:rPr>
          <w:rFonts w:ascii="Times New Roman" w:hAnsi="Times New Roman" w:cs="Times New Roman"/>
          <w:b w:val="0"/>
          <w:bCs/>
          <w:noProof/>
          <w:color w:val="000000"/>
          <w:szCs w:val="24"/>
        </w:rPr>
        <w:t xml:space="preserve">             Utvrđivanje visine naknade za provalnu krađu i razbojništvo</w:t>
      </w:r>
    </w:p>
    <w:p w:rsidR="00CF4143" w:rsidRPr="00013ABB" w:rsidRDefault="00CF4143" w:rsidP="00CF4143">
      <w:pPr>
        <w:pStyle w:val="BodyText"/>
        <w:ind w:left="720"/>
        <w:rPr>
          <w:rFonts w:ascii="Times New Roman" w:hAnsi="Times New Roman" w:cs="Times New Roman"/>
          <w:b w:val="0"/>
          <w:bCs/>
          <w:noProof/>
          <w:color w:val="000000"/>
          <w:szCs w:val="24"/>
        </w:rPr>
      </w:pPr>
    </w:p>
    <w:p w:rsidR="00CF4143" w:rsidRPr="00013ABB" w:rsidRDefault="00CF4143" w:rsidP="00CF4143">
      <w:pPr>
        <w:pStyle w:val="BodyText"/>
        <w:numPr>
          <w:ilvl w:val="0"/>
          <w:numId w:val="4"/>
        </w:numPr>
        <w:ind w:left="720"/>
        <w:rPr>
          <w:rFonts w:ascii="Times New Roman" w:hAnsi="Times New Roman" w:cs="Times New Roman"/>
          <w:b w:val="0"/>
          <w:bCs/>
          <w:noProof/>
          <w:color w:val="000000"/>
          <w:szCs w:val="24"/>
        </w:rPr>
      </w:pPr>
      <w:r w:rsidRPr="00013ABB">
        <w:rPr>
          <w:rFonts w:ascii="Times New Roman" w:hAnsi="Times New Roman" w:cs="Times New Roman"/>
          <w:b w:val="0"/>
          <w:bCs/>
          <w:noProof/>
          <w:color w:val="000000"/>
          <w:szCs w:val="24"/>
        </w:rPr>
        <w:t xml:space="preserve">U slučaju odnošenja ili uništenja – prema vrijednosti osiguranih stvari u vrijeme nastanka osiguranog slučaja,  umanjenih za iznos procjenjenog rabaćenja. </w:t>
      </w:r>
    </w:p>
    <w:p w:rsidR="00CF4143" w:rsidRPr="00013ABB" w:rsidRDefault="00CF4143" w:rsidP="00CF4143">
      <w:pPr>
        <w:pStyle w:val="BodyText"/>
        <w:numPr>
          <w:ilvl w:val="0"/>
          <w:numId w:val="4"/>
        </w:numPr>
        <w:ind w:left="720"/>
        <w:rPr>
          <w:rFonts w:ascii="Times New Roman" w:hAnsi="Times New Roman" w:cs="Times New Roman"/>
          <w:b w:val="0"/>
          <w:bCs/>
          <w:noProof/>
          <w:color w:val="000000" w:themeColor="text1"/>
          <w:szCs w:val="24"/>
        </w:rPr>
      </w:pPr>
      <w:r w:rsidRPr="00013ABB">
        <w:rPr>
          <w:rFonts w:ascii="Times New Roman" w:hAnsi="Times New Roman" w:cs="Times New Roman"/>
          <w:b w:val="0"/>
          <w:bCs/>
          <w:noProof/>
          <w:color w:val="000000"/>
          <w:szCs w:val="24"/>
        </w:rPr>
        <w:t xml:space="preserve">U slučaju oštećenja – u visini popravke (materijala i rada) u vrijeme nastanka osiguranog slučaja,  </w:t>
      </w:r>
      <w:r w:rsidRPr="00013ABB">
        <w:rPr>
          <w:rFonts w:ascii="Times New Roman" w:hAnsi="Times New Roman" w:cs="Times New Roman"/>
          <w:b w:val="0"/>
          <w:bCs/>
          <w:noProof/>
          <w:color w:val="000000" w:themeColor="text1"/>
          <w:szCs w:val="24"/>
        </w:rPr>
        <w:t xml:space="preserve">bez umanjenja za iznos procjenjenog rabaćenja.  </w:t>
      </w:r>
    </w:p>
    <w:p w:rsidR="00CF4143" w:rsidRPr="00013ABB" w:rsidRDefault="00CF4143" w:rsidP="00CF4143">
      <w:pPr>
        <w:pStyle w:val="BodyText"/>
        <w:rPr>
          <w:rFonts w:ascii="Times New Roman" w:hAnsi="Times New Roman" w:cs="Times New Roman"/>
          <w:b w:val="0"/>
          <w:bCs/>
          <w:noProof/>
          <w:color w:val="FF0000"/>
          <w:szCs w:val="24"/>
        </w:rPr>
      </w:pPr>
    </w:p>
    <w:p w:rsidR="00CF4143" w:rsidRPr="00013ABB" w:rsidRDefault="00CF4143" w:rsidP="00CF4143">
      <w:pPr>
        <w:pStyle w:val="BodyText"/>
        <w:ind w:left="567"/>
        <w:rPr>
          <w:rFonts w:ascii="Times New Roman" w:hAnsi="Times New Roman" w:cs="Times New Roman"/>
          <w:b w:val="0"/>
          <w:iCs/>
          <w:color w:val="000000" w:themeColor="text1"/>
          <w:szCs w:val="24"/>
        </w:rPr>
      </w:pPr>
      <w:r w:rsidRPr="00013ABB">
        <w:rPr>
          <w:rFonts w:ascii="Times New Roman" w:hAnsi="Times New Roman" w:cs="Times New Roman"/>
          <w:b w:val="0"/>
          <w:iCs/>
          <w:color w:val="000000" w:themeColor="text1"/>
          <w:szCs w:val="24"/>
        </w:rPr>
        <w:t xml:space="preserve">                  Utvrđivanje visine naknade za lom stakla</w:t>
      </w:r>
    </w:p>
    <w:p w:rsidR="00CF4143" w:rsidRPr="00013ABB" w:rsidRDefault="00CF4143" w:rsidP="00CF4143">
      <w:pPr>
        <w:pStyle w:val="BodyText"/>
        <w:rPr>
          <w:rFonts w:ascii="Times New Roman" w:hAnsi="Times New Roman" w:cs="Times New Roman"/>
          <w:b w:val="0"/>
          <w:iCs/>
          <w:color w:val="000000" w:themeColor="text1"/>
          <w:szCs w:val="24"/>
        </w:rPr>
      </w:pPr>
    </w:p>
    <w:p w:rsidR="00CF4143" w:rsidRPr="00013ABB" w:rsidRDefault="00CF4143" w:rsidP="00CF4143">
      <w:pPr>
        <w:pStyle w:val="BodyText"/>
        <w:rPr>
          <w:rFonts w:ascii="Times New Roman" w:hAnsi="Times New Roman" w:cs="Times New Roman"/>
          <w:b w:val="0"/>
          <w:bCs/>
          <w:noProof/>
          <w:color w:val="000000" w:themeColor="text1"/>
          <w:szCs w:val="24"/>
        </w:rPr>
      </w:pPr>
      <w:r w:rsidRPr="00013ABB">
        <w:rPr>
          <w:rFonts w:ascii="Times New Roman" w:hAnsi="Times New Roman" w:cs="Times New Roman"/>
          <w:b w:val="0"/>
          <w:iCs/>
          <w:color w:val="000000" w:themeColor="text1"/>
          <w:szCs w:val="24"/>
        </w:rPr>
        <w:t>Šteta se obračunava prema visini troškova za zamjene novog stakla iste vrste i kvaliteta.  Eventualno smanjenje vrijednosti oštećene stvari (rabaćenje) ne uzima se u obzir-</w:t>
      </w:r>
      <w:r w:rsidRPr="00013ABB">
        <w:rPr>
          <w:rFonts w:ascii="Times New Roman" w:hAnsi="Times New Roman" w:cs="Times New Roman"/>
          <w:b w:val="0"/>
          <w:bCs/>
          <w:noProof/>
          <w:color w:val="000000" w:themeColor="text1"/>
          <w:szCs w:val="24"/>
        </w:rPr>
        <w:t xml:space="preserve"> bez umanjenja za iznos procjenjenog rabaćenja.  </w:t>
      </w:r>
    </w:p>
    <w:p w:rsidR="00CF4143" w:rsidRPr="00195F7B" w:rsidRDefault="00CF4143" w:rsidP="00CF4143">
      <w:pPr>
        <w:pStyle w:val="BodyText"/>
        <w:rPr>
          <w:iCs/>
          <w:color w:val="000000" w:themeColor="text1"/>
          <w:szCs w:val="24"/>
        </w:rPr>
      </w:pPr>
    </w:p>
    <w:p w:rsidR="00CF4143" w:rsidRPr="00195F7B" w:rsidRDefault="00CF4143" w:rsidP="00CF4143">
      <w:pPr>
        <w:autoSpaceDE w:val="0"/>
        <w:autoSpaceDN w:val="0"/>
        <w:adjustRightInd w:val="0"/>
        <w:spacing w:after="0" w:line="240" w:lineRule="auto"/>
        <w:rPr>
          <w:rFonts w:ascii="Times New Roman" w:hAnsi="Times New Roman"/>
          <w:b/>
          <w:i/>
          <w:sz w:val="24"/>
          <w:szCs w:val="24"/>
          <w:u w:val="single"/>
        </w:rPr>
      </w:pPr>
      <w:r w:rsidRPr="00195F7B">
        <w:rPr>
          <w:rFonts w:ascii="Times New Roman" w:eastAsia="Times New Roman" w:hAnsi="Times New Roman"/>
          <w:b/>
          <w:i/>
          <w:sz w:val="24"/>
          <w:szCs w:val="24"/>
          <w:u w:val="single"/>
        </w:rPr>
        <w:t>Opšte i posebne uslove osiguranja koje se odnose na osiguranje imovine Ponuđač je dužan priložiti ponudi</w:t>
      </w:r>
      <w:r w:rsidRPr="00195F7B">
        <w:rPr>
          <w:rFonts w:ascii="Times New Roman" w:hAnsi="Times New Roman"/>
          <w:b/>
          <w:i/>
          <w:sz w:val="24"/>
          <w:szCs w:val="24"/>
          <w:u w:val="single"/>
        </w:rPr>
        <w:t xml:space="preserve"> i polisi osiguranja. </w:t>
      </w:r>
    </w:p>
    <w:p w:rsidR="00CF4143" w:rsidRDefault="00CF4143"/>
    <w:p w:rsidR="00CF4143" w:rsidRDefault="00CF4143" w:rsidP="00CF4143">
      <w:pPr>
        <w:spacing w:after="0" w:line="240" w:lineRule="auto"/>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V Mijenja se tenderska dokumentacija u dijelu Nacrt ugovora o javnoj nabavci za partiju 1: Osiguranje zgrade i opreme“ član 4 i glasi:</w:t>
      </w:r>
    </w:p>
    <w:p w:rsidR="000C310F" w:rsidRPr="002C2B92" w:rsidRDefault="000C310F" w:rsidP="000C310F">
      <w:pPr>
        <w:spacing w:after="0" w:line="240" w:lineRule="auto"/>
        <w:jc w:val="center"/>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Član 4.</w:t>
      </w:r>
    </w:p>
    <w:p w:rsidR="00CF4143" w:rsidRPr="004C3292" w:rsidRDefault="00CF4143" w:rsidP="00CF4143">
      <w:pPr>
        <w:spacing w:after="0" w:line="240" w:lineRule="auto"/>
        <w:jc w:val="both"/>
        <w:rPr>
          <w:rFonts w:ascii="Times New Roman" w:hAnsi="Times New Roman"/>
          <w:sz w:val="24"/>
          <w:szCs w:val="24"/>
          <w:highlight w:val="white"/>
        </w:rPr>
      </w:pPr>
      <w:r w:rsidRPr="004C3292">
        <w:rPr>
          <w:rFonts w:ascii="Times New Roman" w:hAnsi="Times New Roman"/>
          <w:color w:val="000000"/>
          <w:sz w:val="24"/>
          <w:szCs w:val="24"/>
          <w:highlight w:val="white"/>
          <w:lang w:val="sr-Latn-CS"/>
        </w:rPr>
        <w:t xml:space="preserve">Ukupna cijena za usluge navedene u članu 1. ovog Ugovora iznosi ______ </w:t>
      </w:r>
      <w:r w:rsidRPr="004C3292">
        <w:rPr>
          <w:rFonts w:ascii="Times New Roman" w:hAnsi="Times New Roman"/>
          <w:bCs/>
          <w:color w:val="000000"/>
          <w:sz w:val="24"/>
          <w:szCs w:val="24"/>
          <w:highlight w:val="white"/>
          <w:lang w:val="sr-Latn-CS"/>
        </w:rPr>
        <w:t xml:space="preserve">eura bez uračunatog </w:t>
      </w:r>
      <w:r w:rsidRPr="004C3292">
        <w:rPr>
          <w:rFonts w:ascii="Times New Roman" w:hAnsi="Times New Roman"/>
          <w:color w:val="000000"/>
          <w:sz w:val="24"/>
          <w:szCs w:val="24"/>
          <w:highlight w:val="white"/>
          <w:lang w:val="sr-Latn-CS"/>
        </w:rPr>
        <w:t xml:space="preserve"> PDV-a, odnosno __________ sa uračunatim PDV-om.</w:t>
      </w:r>
    </w:p>
    <w:p w:rsidR="00CF4143" w:rsidRDefault="00CF4143" w:rsidP="00CF4143">
      <w:pPr>
        <w:spacing w:after="0" w:line="240" w:lineRule="auto"/>
        <w:jc w:val="both"/>
        <w:rPr>
          <w:rFonts w:ascii="Times New Roman" w:hAnsi="Times New Roman"/>
          <w:color w:val="000000"/>
          <w:sz w:val="24"/>
          <w:szCs w:val="24"/>
        </w:rPr>
      </w:pPr>
      <w:r w:rsidRPr="004C3292">
        <w:rPr>
          <w:rFonts w:ascii="Times New Roman" w:hAnsi="Times New Roman"/>
          <w:color w:val="000000"/>
          <w:sz w:val="24"/>
          <w:szCs w:val="24"/>
        </w:rPr>
        <w:t xml:space="preserve">Plaćanje će se izvršiti </w:t>
      </w:r>
      <w:r>
        <w:rPr>
          <w:rFonts w:ascii="Times New Roman" w:hAnsi="Times New Roman"/>
          <w:color w:val="000000"/>
          <w:sz w:val="24"/>
          <w:szCs w:val="24"/>
        </w:rPr>
        <w:t xml:space="preserve">u 12.mjesečnih rata </w:t>
      </w:r>
      <w:r w:rsidRPr="004C3292">
        <w:rPr>
          <w:rFonts w:ascii="Times New Roman" w:hAnsi="Times New Roman"/>
          <w:color w:val="000000"/>
          <w:sz w:val="24"/>
          <w:szCs w:val="24"/>
        </w:rPr>
        <w:t>u roku od 30 (trideset) dana od dana dostavljanja fakture, za prethodni mjesec.</w:t>
      </w:r>
    </w:p>
    <w:p w:rsidR="00A41A24" w:rsidRDefault="00A41A24" w:rsidP="00CF4143">
      <w:pPr>
        <w:spacing w:after="0" w:line="240" w:lineRule="auto"/>
        <w:jc w:val="both"/>
        <w:rPr>
          <w:rFonts w:ascii="Times New Roman" w:hAnsi="Times New Roman"/>
          <w:color w:val="000000"/>
          <w:sz w:val="24"/>
          <w:szCs w:val="24"/>
        </w:rPr>
      </w:pPr>
    </w:p>
    <w:p w:rsidR="00A41A24" w:rsidRDefault="00A41A24" w:rsidP="00A41A24">
      <w:pPr>
        <w:spacing w:after="0" w:line="240" w:lineRule="auto"/>
        <w:rPr>
          <w:rFonts w:ascii="Times New Roman" w:eastAsia="Times New Roman" w:hAnsi="Times New Roman" w:cs="Times New Roman"/>
          <w:b/>
          <w:sz w:val="24"/>
          <w:szCs w:val="24"/>
          <w:lang w:val="sr-Latn-ME"/>
        </w:rPr>
      </w:pPr>
      <w:r w:rsidRPr="00A41A24">
        <w:rPr>
          <w:rFonts w:ascii="Times New Roman" w:hAnsi="Times New Roman"/>
          <w:b/>
          <w:color w:val="000000"/>
          <w:sz w:val="24"/>
          <w:szCs w:val="24"/>
        </w:rPr>
        <w:t>VI</w:t>
      </w:r>
      <w:r>
        <w:rPr>
          <w:rFonts w:ascii="Times New Roman" w:hAnsi="Times New Roman"/>
          <w:color w:val="000000"/>
          <w:sz w:val="24"/>
          <w:szCs w:val="24"/>
        </w:rPr>
        <w:t xml:space="preserve"> </w:t>
      </w:r>
      <w:r>
        <w:rPr>
          <w:rFonts w:ascii="Times New Roman" w:eastAsia="Times New Roman" w:hAnsi="Times New Roman" w:cs="Times New Roman"/>
          <w:b/>
          <w:sz w:val="24"/>
          <w:szCs w:val="24"/>
          <w:lang w:val="sr-Latn-ME"/>
        </w:rPr>
        <w:t>Mijenja se tenderska dokumentacija u dijelu Nacrt ugovora o javnoj nabavci za partiju 1: Osiguranje zgrade i opreme“ član 6 i glasi:</w:t>
      </w:r>
    </w:p>
    <w:p w:rsidR="000C310F" w:rsidRDefault="000C310F" w:rsidP="000C310F">
      <w:pPr>
        <w:spacing w:after="0" w:line="240" w:lineRule="auto"/>
        <w:jc w:val="center"/>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Član 6.</w:t>
      </w:r>
    </w:p>
    <w:p w:rsidR="00A41A24" w:rsidRPr="00A41A24" w:rsidRDefault="00A41A24" w:rsidP="00A41A24">
      <w:pPr>
        <w:spacing w:after="0" w:line="240" w:lineRule="auto"/>
        <w:jc w:val="both"/>
        <w:rPr>
          <w:rFonts w:ascii="Times New Roman" w:hAnsi="Times New Roman"/>
          <w:sz w:val="24"/>
          <w:szCs w:val="24"/>
          <w:lang w:val="sr-Latn-CS"/>
        </w:rPr>
      </w:pPr>
      <w:r w:rsidRPr="00A41A24">
        <w:rPr>
          <w:rFonts w:ascii="Times New Roman" w:hAnsi="Times New Roman"/>
          <w:sz w:val="24"/>
          <w:szCs w:val="24"/>
          <w:lang w:val="sr-Latn-CS"/>
        </w:rPr>
        <w:t>Ugovorne strane su saglasne da do raskida ovog Ugovora može doći ako:</w:t>
      </w:r>
    </w:p>
    <w:p w:rsidR="00A41A24" w:rsidRPr="00A41A24" w:rsidRDefault="00A41A24" w:rsidP="00A41A24">
      <w:pPr>
        <w:pStyle w:val="ListParagraph"/>
        <w:numPr>
          <w:ilvl w:val="3"/>
          <w:numId w:val="7"/>
        </w:numPr>
        <w:tabs>
          <w:tab w:val="clear" w:pos="2880"/>
          <w:tab w:val="num" w:pos="284"/>
        </w:tabs>
        <w:spacing w:before="96" w:after="0" w:line="240" w:lineRule="auto"/>
        <w:ind w:hanging="2880"/>
        <w:contextualSpacing w:val="0"/>
        <w:jc w:val="both"/>
        <w:rPr>
          <w:rFonts w:ascii="Times New Roman" w:hAnsi="Times New Roman"/>
          <w:sz w:val="24"/>
          <w:szCs w:val="24"/>
          <w:lang w:val="sr-Latn-CS"/>
        </w:rPr>
      </w:pPr>
      <w:r w:rsidRPr="00A41A24">
        <w:rPr>
          <w:rFonts w:ascii="Times New Roman" w:hAnsi="Times New Roman"/>
          <w:sz w:val="24"/>
          <w:szCs w:val="24"/>
        </w:rPr>
        <w:t>Izvr</w:t>
      </w:r>
      <w:r w:rsidRPr="00A41A24">
        <w:rPr>
          <w:rFonts w:ascii="Times New Roman" w:hAnsi="Times New Roman"/>
          <w:sz w:val="24"/>
          <w:szCs w:val="24"/>
          <w:lang w:val="sr-Latn-CS"/>
        </w:rPr>
        <w:t>š</w:t>
      </w:r>
      <w:r w:rsidRPr="00A41A24">
        <w:rPr>
          <w:rFonts w:ascii="Times New Roman" w:hAnsi="Times New Roman"/>
          <w:sz w:val="24"/>
          <w:szCs w:val="24"/>
        </w:rPr>
        <w:t>ilac</w:t>
      </w:r>
      <w:r w:rsidRPr="00A41A24">
        <w:rPr>
          <w:rFonts w:ascii="Times New Roman" w:hAnsi="Times New Roman"/>
          <w:sz w:val="24"/>
          <w:szCs w:val="24"/>
          <w:lang w:val="sr-Latn-CS"/>
        </w:rPr>
        <w:t xml:space="preserve"> </w:t>
      </w:r>
      <w:r w:rsidRPr="00A41A24">
        <w:rPr>
          <w:rFonts w:ascii="Times New Roman" w:hAnsi="Times New Roman"/>
          <w:sz w:val="24"/>
          <w:szCs w:val="24"/>
        </w:rPr>
        <w:t>ne</w:t>
      </w:r>
      <w:r w:rsidRPr="00A41A24">
        <w:rPr>
          <w:rFonts w:ascii="Times New Roman" w:hAnsi="Times New Roman"/>
          <w:sz w:val="24"/>
          <w:szCs w:val="24"/>
          <w:lang w:val="sr-Latn-CS"/>
        </w:rPr>
        <w:t xml:space="preserve"> </w:t>
      </w:r>
      <w:r w:rsidRPr="00A41A24">
        <w:rPr>
          <w:rFonts w:ascii="Times New Roman" w:hAnsi="Times New Roman"/>
          <w:sz w:val="24"/>
          <w:szCs w:val="24"/>
        </w:rPr>
        <w:t>bude</w:t>
      </w:r>
      <w:r w:rsidRPr="00A41A24">
        <w:rPr>
          <w:rFonts w:ascii="Times New Roman" w:hAnsi="Times New Roman"/>
          <w:sz w:val="24"/>
          <w:szCs w:val="24"/>
          <w:lang w:val="sr-Latn-CS"/>
        </w:rPr>
        <w:t xml:space="preserve"> </w:t>
      </w:r>
      <w:r w:rsidRPr="00A41A24">
        <w:rPr>
          <w:rFonts w:ascii="Times New Roman" w:hAnsi="Times New Roman"/>
          <w:sz w:val="24"/>
          <w:szCs w:val="24"/>
        </w:rPr>
        <w:t>izvr</w:t>
      </w:r>
      <w:r w:rsidRPr="00A41A24">
        <w:rPr>
          <w:rFonts w:ascii="Times New Roman" w:hAnsi="Times New Roman"/>
          <w:sz w:val="24"/>
          <w:szCs w:val="24"/>
          <w:lang w:val="sr-Latn-CS"/>
        </w:rPr>
        <w:t>š</w:t>
      </w:r>
      <w:r w:rsidRPr="00A41A24">
        <w:rPr>
          <w:rFonts w:ascii="Times New Roman" w:hAnsi="Times New Roman"/>
          <w:sz w:val="24"/>
          <w:szCs w:val="24"/>
        </w:rPr>
        <w:t>avao</w:t>
      </w:r>
      <w:r w:rsidRPr="00A41A24">
        <w:rPr>
          <w:rFonts w:ascii="Times New Roman" w:hAnsi="Times New Roman"/>
          <w:sz w:val="24"/>
          <w:szCs w:val="24"/>
          <w:lang w:val="sr-Latn-CS"/>
        </w:rPr>
        <w:t xml:space="preserve"> </w:t>
      </w:r>
      <w:r w:rsidRPr="00A41A24">
        <w:rPr>
          <w:rFonts w:ascii="Times New Roman" w:hAnsi="Times New Roman"/>
          <w:sz w:val="24"/>
          <w:szCs w:val="24"/>
        </w:rPr>
        <w:t>svoje</w:t>
      </w:r>
      <w:r w:rsidRPr="00A41A24">
        <w:rPr>
          <w:rFonts w:ascii="Times New Roman" w:hAnsi="Times New Roman"/>
          <w:sz w:val="24"/>
          <w:szCs w:val="24"/>
          <w:lang w:val="sr-Latn-CS"/>
        </w:rPr>
        <w:t xml:space="preserve"> </w:t>
      </w:r>
      <w:r w:rsidRPr="00A41A24">
        <w:rPr>
          <w:rFonts w:ascii="Times New Roman" w:hAnsi="Times New Roman"/>
          <w:sz w:val="24"/>
          <w:szCs w:val="24"/>
        </w:rPr>
        <w:t>obaveze</w:t>
      </w:r>
      <w:r w:rsidRPr="00A41A24">
        <w:rPr>
          <w:rFonts w:ascii="Times New Roman" w:hAnsi="Times New Roman"/>
          <w:sz w:val="24"/>
          <w:szCs w:val="24"/>
          <w:lang w:val="sr-Latn-CS"/>
        </w:rPr>
        <w:t xml:space="preserve"> </w:t>
      </w:r>
      <w:r w:rsidRPr="00A41A24">
        <w:rPr>
          <w:rFonts w:ascii="Times New Roman" w:hAnsi="Times New Roman"/>
          <w:sz w:val="24"/>
          <w:szCs w:val="24"/>
        </w:rPr>
        <w:t>u</w:t>
      </w:r>
      <w:r w:rsidRPr="00A41A24">
        <w:rPr>
          <w:rFonts w:ascii="Times New Roman" w:hAnsi="Times New Roman"/>
          <w:sz w:val="24"/>
          <w:szCs w:val="24"/>
          <w:lang w:val="sr-Latn-CS"/>
        </w:rPr>
        <w:t xml:space="preserve"> </w:t>
      </w:r>
      <w:r w:rsidRPr="00A41A24">
        <w:rPr>
          <w:rFonts w:ascii="Times New Roman" w:hAnsi="Times New Roman"/>
          <w:sz w:val="24"/>
          <w:szCs w:val="24"/>
        </w:rPr>
        <w:t>rokovima</w:t>
      </w:r>
      <w:r w:rsidRPr="00A41A24">
        <w:rPr>
          <w:rFonts w:ascii="Times New Roman" w:hAnsi="Times New Roman"/>
          <w:sz w:val="24"/>
          <w:szCs w:val="24"/>
          <w:lang w:val="sr-Latn-CS"/>
        </w:rPr>
        <w:t xml:space="preserve"> </w:t>
      </w:r>
      <w:r w:rsidRPr="00A41A24">
        <w:rPr>
          <w:rFonts w:ascii="Times New Roman" w:hAnsi="Times New Roman"/>
          <w:sz w:val="24"/>
          <w:szCs w:val="24"/>
        </w:rPr>
        <w:t>i</w:t>
      </w:r>
      <w:r w:rsidRPr="00A41A24">
        <w:rPr>
          <w:rFonts w:ascii="Times New Roman" w:hAnsi="Times New Roman"/>
          <w:sz w:val="24"/>
          <w:szCs w:val="24"/>
          <w:lang w:val="sr-Latn-CS"/>
        </w:rPr>
        <w:t xml:space="preserve"> </w:t>
      </w:r>
      <w:r w:rsidRPr="00A41A24">
        <w:rPr>
          <w:rFonts w:ascii="Times New Roman" w:hAnsi="Times New Roman"/>
          <w:sz w:val="24"/>
          <w:szCs w:val="24"/>
        </w:rPr>
        <w:t>na</w:t>
      </w:r>
      <w:r w:rsidRPr="00A41A24">
        <w:rPr>
          <w:rFonts w:ascii="Times New Roman" w:hAnsi="Times New Roman"/>
          <w:sz w:val="24"/>
          <w:szCs w:val="24"/>
          <w:lang w:val="sr-Latn-CS"/>
        </w:rPr>
        <w:t xml:space="preserve"> </w:t>
      </w:r>
      <w:r w:rsidRPr="00A41A24">
        <w:rPr>
          <w:rFonts w:ascii="Times New Roman" w:hAnsi="Times New Roman"/>
          <w:sz w:val="24"/>
          <w:szCs w:val="24"/>
        </w:rPr>
        <w:t>na</w:t>
      </w:r>
      <w:r w:rsidRPr="00A41A24">
        <w:rPr>
          <w:rFonts w:ascii="Times New Roman" w:hAnsi="Times New Roman"/>
          <w:sz w:val="24"/>
          <w:szCs w:val="24"/>
          <w:lang w:val="sr-Latn-CS"/>
        </w:rPr>
        <w:t>č</w:t>
      </w:r>
      <w:r w:rsidRPr="00A41A24">
        <w:rPr>
          <w:rFonts w:ascii="Times New Roman" w:hAnsi="Times New Roman"/>
          <w:sz w:val="24"/>
          <w:szCs w:val="24"/>
        </w:rPr>
        <w:t>in</w:t>
      </w:r>
      <w:r w:rsidRPr="00A41A24">
        <w:rPr>
          <w:rFonts w:ascii="Times New Roman" w:hAnsi="Times New Roman"/>
          <w:sz w:val="24"/>
          <w:szCs w:val="24"/>
          <w:lang w:val="sr-Latn-CS"/>
        </w:rPr>
        <w:t xml:space="preserve"> </w:t>
      </w:r>
      <w:r w:rsidRPr="00A41A24">
        <w:rPr>
          <w:rFonts w:ascii="Times New Roman" w:hAnsi="Times New Roman"/>
          <w:sz w:val="24"/>
          <w:szCs w:val="24"/>
        </w:rPr>
        <w:t>predvi</w:t>
      </w:r>
      <w:r w:rsidRPr="00A41A24">
        <w:rPr>
          <w:rFonts w:ascii="Times New Roman" w:hAnsi="Times New Roman"/>
          <w:sz w:val="24"/>
          <w:szCs w:val="24"/>
          <w:lang w:val="sr-Latn-CS"/>
        </w:rPr>
        <w:t>đ</w:t>
      </w:r>
      <w:r w:rsidRPr="00A41A24">
        <w:rPr>
          <w:rFonts w:ascii="Times New Roman" w:hAnsi="Times New Roman"/>
          <w:sz w:val="24"/>
          <w:szCs w:val="24"/>
        </w:rPr>
        <w:t>en</w:t>
      </w:r>
      <w:r w:rsidRPr="00A41A24">
        <w:rPr>
          <w:rFonts w:ascii="Times New Roman" w:hAnsi="Times New Roman"/>
          <w:sz w:val="24"/>
          <w:szCs w:val="24"/>
          <w:lang w:val="sr-Latn-CS"/>
        </w:rPr>
        <w:t xml:space="preserve"> </w:t>
      </w:r>
      <w:r w:rsidRPr="00A41A24">
        <w:rPr>
          <w:rFonts w:ascii="Times New Roman" w:hAnsi="Times New Roman"/>
          <w:sz w:val="24"/>
          <w:szCs w:val="24"/>
        </w:rPr>
        <w:t>Ugovorom</w:t>
      </w:r>
      <w:r w:rsidRPr="00A41A24">
        <w:rPr>
          <w:rFonts w:ascii="Times New Roman" w:hAnsi="Times New Roman"/>
          <w:sz w:val="24"/>
          <w:szCs w:val="24"/>
          <w:lang w:val="sr-Latn-CS"/>
        </w:rPr>
        <w:t>,</w:t>
      </w:r>
    </w:p>
    <w:p w:rsidR="00A41A24" w:rsidRPr="00A41A24" w:rsidRDefault="00A41A24" w:rsidP="00A41A24">
      <w:pPr>
        <w:numPr>
          <w:ilvl w:val="0"/>
          <w:numId w:val="7"/>
        </w:numPr>
        <w:tabs>
          <w:tab w:val="left" w:pos="284"/>
        </w:tabs>
        <w:spacing w:after="0" w:line="240" w:lineRule="auto"/>
        <w:ind w:left="0" w:firstLine="0"/>
        <w:jc w:val="both"/>
        <w:rPr>
          <w:rFonts w:ascii="Times New Roman" w:hAnsi="Times New Roman"/>
          <w:sz w:val="24"/>
          <w:szCs w:val="24"/>
          <w:lang w:val="sr-Latn-CS"/>
        </w:rPr>
      </w:pPr>
      <w:r w:rsidRPr="00A41A24">
        <w:rPr>
          <w:rFonts w:ascii="Times New Roman" w:hAnsi="Times New Roman"/>
          <w:sz w:val="24"/>
          <w:szCs w:val="24"/>
          <w:lang w:val="sr-Latn-CS"/>
        </w:rPr>
        <w:t xml:space="preserve">U slučaju kada naručilac ustanovi da izvršilac ne postupa po svojoj ponudi i neblagovremeno izvršava svoje obaveze u pogledu osiguranja, odnosno naknade štete, naručilac ima pravo jednostrano raskidanje ugovora. </w:t>
      </w:r>
    </w:p>
    <w:p w:rsidR="00A41A24" w:rsidRPr="00A41A24" w:rsidRDefault="00A41A24" w:rsidP="00A41A24">
      <w:pPr>
        <w:numPr>
          <w:ilvl w:val="0"/>
          <w:numId w:val="7"/>
        </w:numPr>
        <w:tabs>
          <w:tab w:val="left" w:pos="284"/>
        </w:tabs>
        <w:spacing w:after="0" w:line="240" w:lineRule="auto"/>
        <w:ind w:left="0" w:firstLine="0"/>
        <w:jc w:val="both"/>
        <w:rPr>
          <w:rFonts w:ascii="Times New Roman" w:hAnsi="Times New Roman"/>
          <w:sz w:val="24"/>
          <w:szCs w:val="24"/>
          <w:lang w:val="sr-Latn-CS"/>
        </w:rPr>
      </w:pPr>
      <w:r w:rsidRPr="00A41A24">
        <w:rPr>
          <w:rFonts w:ascii="Times New Roman" w:hAnsi="Times New Roman"/>
          <w:sz w:val="24"/>
          <w:szCs w:val="24"/>
          <w:lang w:val="sr-Latn-CS"/>
        </w:rPr>
        <w:t>Ne dostavi garanciju za dobro izvršenje ugovora</w:t>
      </w:r>
    </w:p>
    <w:p w:rsidR="00A41A24" w:rsidRPr="00A41A24" w:rsidRDefault="00A41A24" w:rsidP="00A41A24">
      <w:pPr>
        <w:spacing w:after="0" w:line="240" w:lineRule="auto"/>
        <w:jc w:val="both"/>
        <w:rPr>
          <w:rFonts w:ascii="Times New Roman" w:hAnsi="Times New Roman"/>
          <w:bCs/>
          <w:sz w:val="24"/>
          <w:szCs w:val="24"/>
          <w:lang w:val="sr-Latn-CS"/>
        </w:rPr>
      </w:pPr>
      <w:r w:rsidRPr="00A41A24">
        <w:rPr>
          <w:rFonts w:ascii="Times New Roman" w:hAnsi="Times New Roman"/>
          <w:bCs/>
          <w:sz w:val="24"/>
          <w:szCs w:val="24"/>
          <w:lang w:val="sr-Latn-CS"/>
        </w:rPr>
        <w:t xml:space="preserve">Naručilac je obavezan da u slučaju </w:t>
      </w:r>
      <w:r w:rsidRPr="00A41A24">
        <w:rPr>
          <w:rFonts w:ascii="Times New Roman" w:hAnsi="Times New Roman"/>
          <w:bCs/>
          <w:sz w:val="24"/>
          <w:szCs w:val="24"/>
          <w:lang w:val="sl-SI"/>
        </w:rPr>
        <w:t>uočavanja propusta u obavljanju posla</w:t>
      </w:r>
      <w:r w:rsidRPr="00A41A24">
        <w:rPr>
          <w:rFonts w:ascii="Times New Roman" w:hAnsi="Times New Roman"/>
          <w:bCs/>
          <w:sz w:val="24"/>
          <w:szCs w:val="24"/>
          <w:lang w:val="sr-Latn-CS"/>
        </w:rPr>
        <w:t xml:space="preserve"> pisanim putem pozove Izvršioca i da pisanim putem zajednički konstatuju uzrok</w:t>
      </w:r>
      <w:r w:rsidRPr="00A41A24">
        <w:rPr>
          <w:rFonts w:ascii="Times New Roman" w:hAnsi="Times New Roman"/>
          <w:bCs/>
          <w:sz w:val="24"/>
          <w:szCs w:val="24"/>
          <w:lang w:val="sl-SI"/>
        </w:rPr>
        <w:t xml:space="preserve"> i obim uočenih propusta</w:t>
      </w:r>
      <w:r w:rsidRPr="00A41A24">
        <w:rPr>
          <w:rFonts w:ascii="Times New Roman" w:hAnsi="Times New Roman"/>
          <w:bCs/>
          <w:sz w:val="24"/>
          <w:szCs w:val="24"/>
          <w:lang w:val="sr-Latn-CS"/>
        </w:rPr>
        <w:t xml:space="preserve">. </w:t>
      </w:r>
    </w:p>
    <w:p w:rsidR="00A41A24" w:rsidRDefault="00A41A24" w:rsidP="00A41A24">
      <w:pPr>
        <w:spacing w:after="0" w:line="240" w:lineRule="auto"/>
        <w:rPr>
          <w:rFonts w:ascii="Times New Roman" w:eastAsia="Times New Roman" w:hAnsi="Times New Roman" w:cs="Times New Roman"/>
          <w:b/>
          <w:sz w:val="24"/>
          <w:szCs w:val="24"/>
          <w:lang w:val="sr-Latn-ME"/>
        </w:rPr>
      </w:pPr>
    </w:p>
    <w:p w:rsidR="00A41A24" w:rsidRPr="002C2B92" w:rsidRDefault="00A41A24" w:rsidP="00A41A24">
      <w:pPr>
        <w:spacing w:after="0" w:line="240" w:lineRule="auto"/>
        <w:rPr>
          <w:rFonts w:ascii="Times New Roman" w:eastAsia="Times New Roman" w:hAnsi="Times New Roman" w:cs="Times New Roman"/>
          <w:b/>
          <w:sz w:val="24"/>
          <w:szCs w:val="24"/>
          <w:lang w:val="sr-Latn-ME"/>
        </w:rPr>
      </w:pPr>
    </w:p>
    <w:p w:rsidR="00A41A24" w:rsidRPr="002C2B92" w:rsidRDefault="00A41A24" w:rsidP="00A41A24">
      <w:pPr>
        <w:spacing w:after="0" w:line="240" w:lineRule="auto"/>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VII Mijenja se tenderska dokumentacija u dijelu Nacrt ugovora o javnoj nabavci za partiju 2: Osiguranje zaposlenih“ član 2 i glasi:</w:t>
      </w:r>
    </w:p>
    <w:p w:rsidR="00A41A24" w:rsidRDefault="00A41A24" w:rsidP="00A41A24">
      <w:pPr>
        <w:spacing w:after="0" w:line="20" w:lineRule="atLeast"/>
        <w:jc w:val="center"/>
        <w:rPr>
          <w:rFonts w:ascii="Times New Roman" w:hAnsi="Times New Roman"/>
          <w:color w:val="000000"/>
          <w:sz w:val="24"/>
          <w:szCs w:val="24"/>
        </w:rPr>
      </w:pPr>
      <w:r w:rsidRPr="004C3292">
        <w:rPr>
          <w:rFonts w:ascii="Times New Roman" w:hAnsi="Times New Roman"/>
          <w:color w:val="000000"/>
          <w:sz w:val="24"/>
          <w:szCs w:val="24"/>
        </w:rPr>
        <w:t>Član 2.</w:t>
      </w:r>
    </w:p>
    <w:p w:rsidR="00A41A24" w:rsidRPr="004C3292" w:rsidRDefault="00A41A24" w:rsidP="00A41A24">
      <w:pPr>
        <w:spacing w:after="0" w:line="20" w:lineRule="atLeast"/>
        <w:jc w:val="center"/>
        <w:rPr>
          <w:rFonts w:ascii="Times New Roman" w:hAnsi="Times New Roman"/>
          <w:color w:val="000000"/>
          <w:sz w:val="24"/>
          <w:szCs w:val="24"/>
        </w:rPr>
      </w:pPr>
    </w:p>
    <w:p w:rsidR="00A41A24" w:rsidRPr="000F6F41" w:rsidRDefault="00A41A24" w:rsidP="00A41A24">
      <w:pPr>
        <w:jc w:val="both"/>
        <w:rPr>
          <w:rFonts w:ascii="Times New Roman" w:hAnsi="Times New Roman"/>
          <w:i/>
          <w:sz w:val="24"/>
          <w:szCs w:val="24"/>
          <w:u w:val="single"/>
        </w:rPr>
      </w:pPr>
      <w:r w:rsidRPr="000F6F41">
        <w:rPr>
          <w:rFonts w:ascii="Times New Roman" w:hAnsi="Times New Roman"/>
          <w:i/>
          <w:sz w:val="24"/>
          <w:szCs w:val="24"/>
          <w:u w:val="single"/>
        </w:rPr>
        <w:t>Zaključenje polise osiguranja sa Ugovaračem osiguranja, podrazumijeva  prihvatanje Priloga polisi osiguranja  kao sastavnog dijela polise osiguranja,</w:t>
      </w:r>
      <w:r w:rsidRPr="000F6F41">
        <w:rPr>
          <w:rFonts w:ascii="Times New Roman" w:hAnsi="Times New Roman"/>
          <w:i/>
          <w:sz w:val="24"/>
          <w:szCs w:val="24"/>
        </w:rPr>
        <w:t xml:space="preserve"> </w:t>
      </w:r>
    </w:p>
    <w:p w:rsidR="00A41A24" w:rsidRPr="000F6F41" w:rsidRDefault="00A41A24" w:rsidP="00A41A24">
      <w:pPr>
        <w:spacing w:after="0" w:line="240" w:lineRule="auto"/>
        <w:jc w:val="center"/>
        <w:rPr>
          <w:rFonts w:ascii="Times New Roman" w:eastAsia="Times New Roman" w:hAnsi="Times New Roman"/>
          <w:sz w:val="24"/>
          <w:szCs w:val="24"/>
        </w:rPr>
      </w:pPr>
      <w:r w:rsidRPr="000F6F41">
        <w:rPr>
          <w:rFonts w:ascii="Times New Roman" w:hAnsi="Times New Roman"/>
          <w:b/>
          <w:sz w:val="24"/>
          <w:szCs w:val="24"/>
          <w:u w:val="single"/>
        </w:rPr>
        <w:t>Prilog polisi osiguranja za Kolektivno osiguranje</w:t>
      </w:r>
      <w:r w:rsidRPr="000F6F41">
        <w:rPr>
          <w:rFonts w:ascii="Times New Roman" w:hAnsi="Times New Roman"/>
          <w:b/>
          <w:noProof/>
          <w:sz w:val="24"/>
          <w:szCs w:val="24"/>
          <w:u w:val="single"/>
          <w:lang w:eastAsia="zh-TW"/>
        </w:rPr>
        <w:t xml:space="preserve"> zaposlenih lica</w:t>
      </w:r>
      <w:r w:rsidRPr="000F6F41">
        <w:rPr>
          <w:rFonts w:ascii="Times New Roman" w:hAnsi="Times New Roman"/>
          <w:b/>
          <w:sz w:val="24"/>
          <w:szCs w:val="24"/>
          <w:u w:val="single"/>
        </w:rPr>
        <w:t xml:space="preserve"> od posljedica nesrećnog</w:t>
      </w:r>
      <w:r>
        <w:rPr>
          <w:rFonts w:ascii="Times New Roman" w:hAnsi="Times New Roman"/>
          <w:b/>
          <w:sz w:val="24"/>
          <w:szCs w:val="24"/>
          <w:u w:val="single"/>
        </w:rPr>
        <w:t xml:space="preserve"> slučaja </w:t>
      </w:r>
      <w:r>
        <w:rPr>
          <w:rFonts w:ascii="Times New Roman" w:hAnsi="Times New Roman"/>
          <w:b/>
          <w:u w:val="single"/>
        </w:rPr>
        <w:t xml:space="preserve">Opština Bar </w:t>
      </w:r>
      <w:r w:rsidRPr="000F6F41">
        <w:rPr>
          <w:rFonts w:ascii="Times New Roman" w:eastAsia="Times New Roman" w:hAnsi="Times New Roman"/>
          <w:b/>
          <w:i/>
          <w:sz w:val="24"/>
          <w:szCs w:val="24"/>
          <w:u w:val="single"/>
        </w:rPr>
        <w:t>:</w:t>
      </w:r>
      <w:r w:rsidRPr="000F6F41">
        <w:rPr>
          <w:rFonts w:ascii="Times New Roman" w:eastAsia="Times New Roman" w:hAnsi="Times New Roman"/>
          <w:sz w:val="24"/>
          <w:szCs w:val="24"/>
        </w:rPr>
        <w:t xml:space="preserve"> </w:t>
      </w:r>
    </w:p>
    <w:p w:rsidR="00A41A24" w:rsidRPr="000F6F41" w:rsidRDefault="00A41A24" w:rsidP="00A41A24">
      <w:pPr>
        <w:spacing w:after="0" w:line="240" w:lineRule="auto"/>
        <w:jc w:val="center"/>
        <w:rPr>
          <w:rFonts w:ascii="Times New Roman" w:hAnsi="Times New Roman"/>
          <w:sz w:val="24"/>
          <w:szCs w:val="24"/>
          <w:lang w:val="sr-Latn-CS" w:eastAsia="sr-Latn-CS"/>
        </w:rPr>
      </w:pPr>
    </w:p>
    <w:p w:rsidR="00A41A24" w:rsidRPr="004C0062" w:rsidRDefault="00A41A24" w:rsidP="00A41A24">
      <w:pPr>
        <w:rPr>
          <w:rFonts w:ascii="Times New Roman" w:hAnsi="Times New Roman"/>
          <w:noProof/>
          <w:color w:val="000000"/>
          <w:sz w:val="24"/>
          <w:szCs w:val="24"/>
          <w:lang w:val="sr-Latn-CS"/>
        </w:rPr>
      </w:pPr>
      <w:r w:rsidRPr="000F6F41">
        <w:rPr>
          <w:rFonts w:ascii="Times New Roman" w:hAnsi="Times New Roman"/>
          <w:noProof/>
          <w:color w:val="000000"/>
          <w:sz w:val="24"/>
          <w:szCs w:val="24"/>
        </w:rPr>
        <w:t>Odredbe</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ovog</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priloga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polisi</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osiguranja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se</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smatraju</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elementima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ugovora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osiguranju</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i</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imaju</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ve</w:t>
      </w:r>
      <w:r w:rsidRPr="004C0062">
        <w:rPr>
          <w:rFonts w:ascii="Times New Roman" w:hAnsi="Times New Roman"/>
          <w:noProof/>
          <w:color w:val="000000"/>
          <w:sz w:val="24"/>
          <w:szCs w:val="24"/>
          <w:lang w:val="sr-Latn-CS"/>
        </w:rPr>
        <w:t>ć</w:t>
      </w:r>
      <w:r w:rsidRPr="000F6F41">
        <w:rPr>
          <w:rFonts w:ascii="Times New Roman" w:hAnsi="Times New Roman"/>
          <w:noProof/>
          <w:color w:val="000000"/>
          <w:sz w:val="24"/>
          <w:szCs w:val="24"/>
        </w:rPr>
        <w:t>e</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pravno</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dejstvo</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od</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odredbi</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pripadaju</w:t>
      </w:r>
      <w:r w:rsidRPr="004C0062">
        <w:rPr>
          <w:rFonts w:ascii="Times New Roman" w:hAnsi="Times New Roman"/>
          <w:noProof/>
          <w:color w:val="000000"/>
          <w:sz w:val="24"/>
          <w:szCs w:val="24"/>
          <w:lang w:val="sr-Latn-CS"/>
        </w:rPr>
        <w:t>ć</w:t>
      </w:r>
      <w:r w:rsidRPr="000F6F41">
        <w:rPr>
          <w:rFonts w:ascii="Times New Roman" w:hAnsi="Times New Roman"/>
          <w:noProof/>
          <w:color w:val="000000"/>
          <w:sz w:val="24"/>
          <w:szCs w:val="24"/>
        </w:rPr>
        <w:t>ih</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Op</w:t>
      </w:r>
      <w:r w:rsidRPr="004C0062">
        <w:rPr>
          <w:rFonts w:ascii="Times New Roman" w:hAnsi="Times New Roman"/>
          <w:noProof/>
          <w:color w:val="000000"/>
          <w:sz w:val="24"/>
          <w:szCs w:val="24"/>
          <w:lang w:val="sr-Latn-CS"/>
        </w:rPr>
        <w:t>š</w:t>
      </w:r>
      <w:r w:rsidRPr="000F6F41">
        <w:rPr>
          <w:rFonts w:ascii="Times New Roman" w:hAnsi="Times New Roman"/>
          <w:noProof/>
          <w:color w:val="000000"/>
          <w:sz w:val="24"/>
          <w:szCs w:val="24"/>
        </w:rPr>
        <w:t>tih</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i</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Posebnih</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uslova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osiguranja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pojedina</w:t>
      </w:r>
      <w:r w:rsidRPr="004C0062">
        <w:rPr>
          <w:rFonts w:ascii="Times New Roman" w:hAnsi="Times New Roman"/>
          <w:noProof/>
          <w:color w:val="000000"/>
          <w:sz w:val="24"/>
          <w:szCs w:val="24"/>
          <w:lang w:val="sr-Latn-CS"/>
        </w:rPr>
        <w:t>č</w:t>
      </w:r>
      <w:r w:rsidRPr="000F6F41">
        <w:rPr>
          <w:rFonts w:ascii="Times New Roman" w:hAnsi="Times New Roman"/>
          <w:noProof/>
          <w:color w:val="000000"/>
          <w:sz w:val="24"/>
          <w:szCs w:val="24"/>
        </w:rPr>
        <w:t>nog</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osiguranog</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rizika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koji</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ponu</w:t>
      </w:r>
      <w:r w:rsidRPr="004C0062">
        <w:rPr>
          <w:rFonts w:ascii="Times New Roman" w:hAnsi="Times New Roman"/>
          <w:noProof/>
          <w:color w:val="000000"/>
          <w:sz w:val="24"/>
          <w:szCs w:val="24"/>
          <w:lang w:val="sr-Latn-CS"/>
        </w:rPr>
        <w:t>đ</w:t>
      </w:r>
      <w:r w:rsidRPr="000F6F41">
        <w:rPr>
          <w:rFonts w:ascii="Times New Roman" w:hAnsi="Times New Roman"/>
          <w:noProof/>
          <w:color w:val="000000"/>
          <w:sz w:val="24"/>
          <w:szCs w:val="24"/>
        </w:rPr>
        <w:t>a</w:t>
      </w:r>
      <w:r w:rsidRPr="004C0062">
        <w:rPr>
          <w:rFonts w:ascii="Times New Roman" w:hAnsi="Times New Roman"/>
          <w:noProof/>
          <w:color w:val="000000"/>
          <w:sz w:val="24"/>
          <w:szCs w:val="24"/>
          <w:lang w:val="sr-Latn-CS"/>
        </w:rPr>
        <w:t xml:space="preserve">č </w:t>
      </w:r>
      <w:r w:rsidRPr="000F6F41">
        <w:rPr>
          <w:rFonts w:ascii="Times New Roman" w:hAnsi="Times New Roman"/>
          <w:noProof/>
          <w:color w:val="000000"/>
          <w:sz w:val="24"/>
          <w:szCs w:val="24"/>
        </w:rPr>
        <w:t>sklopi</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sa</w:t>
      </w:r>
      <w:r w:rsidRPr="004C0062">
        <w:rPr>
          <w:rFonts w:ascii="Times New Roman" w:hAnsi="Times New Roman"/>
          <w:noProof/>
          <w:color w:val="000000"/>
          <w:sz w:val="24"/>
          <w:szCs w:val="24"/>
          <w:lang w:val="sr-Latn-CS"/>
        </w:rPr>
        <w:t xml:space="preserve"> </w:t>
      </w:r>
      <w:r w:rsidRPr="000F6F41">
        <w:rPr>
          <w:rFonts w:ascii="Times New Roman" w:hAnsi="Times New Roman"/>
          <w:noProof/>
          <w:color w:val="000000"/>
          <w:sz w:val="24"/>
          <w:szCs w:val="24"/>
        </w:rPr>
        <w:t>naru</w:t>
      </w:r>
      <w:r w:rsidRPr="004C0062">
        <w:rPr>
          <w:rFonts w:ascii="Times New Roman" w:hAnsi="Times New Roman"/>
          <w:noProof/>
          <w:color w:val="000000"/>
          <w:sz w:val="24"/>
          <w:szCs w:val="24"/>
          <w:lang w:val="sr-Latn-CS"/>
        </w:rPr>
        <w:t>č</w:t>
      </w:r>
      <w:r w:rsidRPr="000F6F41">
        <w:rPr>
          <w:rFonts w:ascii="Times New Roman" w:hAnsi="Times New Roman"/>
          <w:noProof/>
          <w:color w:val="000000"/>
          <w:sz w:val="24"/>
          <w:szCs w:val="24"/>
        </w:rPr>
        <w:t>iocem</w:t>
      </w:r>
      <w:r w:rsidRPr="004C0062">
        <w:rPr>
          <w:rFonts w:ascii="Times New Roman" w:hAnsi="Times New Roman"/>
          <w:noProof/>
          <w:color w:val="000000"/>
          <w:sz w:val="24"/>
          <w:szCs w:val="24"/>
          <w:lang w:val="sr-Latn-CS"/>
        </w:rPr>
        <w:t xml:space="preserve">. </w:t>
      </w:r>
    </w:p>
    <w:p w:rsidR="00A41A24" w:rsidRPr="000F6F41" w:rsidRDefault="00A41A24" w:rsidP="00A41A24">
      <w:pPr>
        <w:pStyle w:val="BodyText"/>
        <w:rPr>
          <w:i/>
          <w:iCs/>
          <w:color w:val="000000"/>
          <w:szCs w:val="24"/>
        </w:rPr>
      </w:pPr>
    </w:p>
    <w:p w:rsidR="00A41A24" w:rsidRPr="004C0062" w:rsidRDefault="00A41A24" w:rsidP="00A41A24">
      <w:pPr>
        <w:spacing w:after="0" w:line="240" w:lineRule="auto"/>
        <w:jc w:val="both"/>
        <w:rPr>
          <w:rFonts w:ascii="Times New Roman" w:hAnsi="Times New Roman"/>
          <w:color w:val="000000"/>
          <w:sz w:val="24"/>
          <w:szCs w:val="24"/>
          <w:lang w:val="sl-SI"/>
        </w:rPr>
      </w:pPr>
      <w:r w:rsidRPr="004C0062">
        <w:rPr>
          <w:rFonts w:ascii="Times New Roman" w:hAnsi="Times New Roman"/>
          <w:color w:val="000000"/>
          <w:sz w:val="24"/>
          <w:szCs w:val="24"/>
          <w:lang w:val="sl-SI"/>
        </w:rPr>
        <w:t>-Pod nesrećnim slučajem podrazumijevaju se najmanje navedeni nesrećni slučajevi:</w:t>
      </w:r>
    </w:p>
    <w:p w:rsidR="00A41A24" w:rsidRPr="004C0062" w:rsidRDefault="00A41A24" w:rsidP="00A41A24">
      <w:pPr>
        <w:spacing w:after="0" w:line="240" w:lineRule="auto"/>
        <w:jc w:val="both"/>
        <w:rPr>
          <w:rFonts w:ascii="Times New Roman" w:hAnsi="Times New Roman"/>
          <w:color w:val="000000"/>
          <w:sz w:val="24"/>
          <w:szCs w:val="24"/>
          <w:lang w:val="sl-SI"/>
        </w:rPr>
      </w:pPr>
      <w:r w:rsidRPr="004C0062">
        <w:rPr>
          <w:rFonts w:ascii="Times New Roman" w:hAnsi="Times New Roman"/>
          <w:color w:val="000000"/>
          <w:sz w:val="24"/>
          <w:szCs w:val="24"/>
          <w:lang w:val="sl-SI"/>
        </w:rPr>
        <w:t xml:space="preserve"> </w:t>
      </w:r>
    </w:p>
    <w:p w:rsidR="00A41A24" w:rsidRPr="004C0062" w:rsidRDefault="00A41A24" w:rsidP="00A41A24">
      <w:pPr>
        <w:spacing w:after="0" w:line="240" w:lineRule="auto"/>
        <w:jc w:val="both"/>
        <w:rPr>
          <w:rFonts w:ascii="Times New Roman" w:hAnsi="Times New Roman"/>
          <w:color w:val="000000"/>
          <w:sz w:val="24"/>
          <w:szCs w:val="24"/>
          <w:lang w:val="sl-SI"/>
        </w:rPr>
      </w:pPr>
      <w:r w:rsidRPr="004C0062">
        <w:rPr>
          <w:rFonts w:ascii="Times New Roman" w:hAnsi="Times New Roman"/>
          <w:color w:val="000000"/>
          <w:sz w:val="24"/>
          <w:szCs w:val="24"/>
          <w:lang w:val="sl-SI"/>
        </w:rPr>
        <w:t>Gaženje, sudar, udar električne energije ili groma, pad, okliznuće, survavanje, ranjavanje oružjem ili raznim drugim predmetima ili eksplozivnim materijama, ubadanje nekim predmetom, ujed neke životinje, trovanje gutanjem otrova u hrani ili hemijskih sredstava, infekcija povrede prouzrokovane nesrećnim slučajem, trovanje usljed udisanja gasova ili otrovnih para, izuzev profesional</w:t>
      </w:r>
      <w:r w:rsidRPr="004C0062">
        <w:rPr>
          <w:rFonts w:ascii="Times New Roman" w:hAnsi="Times New Roman"/>
          <w:color w:val="000000"/>
          <w:sz w:val="24"/>
          <w:szCs w:val="24"/>
          <w:lang w:val="sl-SI"/>
        </w:rPr>
        <w:softHyphen/>
        <w:t xml:space="preserve">nih oboljenja; opekotine vatrom ili elektricitetom, vrućim predmetima, tečnostima ili </w:t>
      </w:r>
      <w:r w:rsidRPr="004C0062">
        <w:rPr>
          <w:rFonts w:ascii="Times New Roman" w:hAnsi="Times New Roman"/>
          <w:color w:val="000000"/>
          <w:sz w:val="24"/>
          <w:szCs w:val="24"/>
          <w:lang w:val="sl-SI"/>
        </w:rPr>
        <w:lastRenderedPageBreak/>
        <w:t>parom, kisjelinama, lužinama i sl., davljenje ili utapanje, ubod insekta, izuzev ako je takvim ubodom prouzrokovana neka in</w:t>
      </w:r>
      <w:r w:rsidRPr="004C0062">
        <w:rPr>
          <w:rFonts w:ascii="Times New Roman" w:hAnsi="Times New Roman"/>
          <w:color w:val="000000"/>
          <w:sz w:val="24"/>
          <w:szCs w:val="24"/>
          <w:lang w:val="sl-SI"/>
        </w:rPr>
        <w:softHyphen/>
        <w:t>fektivna bolest, gušenje ili ugušivanje usljed zatrpavanja (zemljom, pijeskom i sl.), kao i usljed udisanja pare i gasova, osim profesionalnih oboljenja, istegnuće mišića, iščašenje, pretrgnuće zglobnog vezivnog tkiva, prelom zdravih kostiju koji nastane usljed naglih tjelesnih pokreta ili iznenadnih naprezanja - ako su nastali usljed nepredviđenih spo</w:t>
      </w:r>
      <w:r w:rsidRPr="004C0062">
        <w:rPr>
          <w:rFonts w:ascii="Times New Roman" w:hAnsi="Times New Roman"/>
          <w:color w:val="000000"/>
          <w:sz w:val="24"/>
          <w:szCs w:val="24"/>
          <w:lang w:val="sl-SI"/>
        </w:rPr>
        <w:softHyphen/>
        <w:t>ljašnjih događaja i neposredno poslije povrede verifikovani u bolni</w:t>
      </w:r>
      <w:r w:rsidRPr="004C0062">
        <w:rPr>
          <w:rFonts w:ascii="Times New Roman" w:hAnsi="Times New Roman"/>
          <w:color w:val="000000"/>
          <w:sz w:val="24"/>
          <w:szCs w:val="24"/>
          <w:lang w:val="sl-SI"/>
        </w:rPr>
        <w:softHyphen/>
        <w:t>ci ili zdravstvenoj ustanovi, djelovanje svjetlosti, sunčevih zraka, temperature ili lošeg vremena, ako je osiguranik takvom djelovanju bio izložen, usljed nesrećnog slu</w:t>
      </w:r>
      <w:r w:rsidRPr="004C0062">
        <w:rPr>
          <w:rFonts w:ascii="Times New Roman" w:hAnsi="Times New Roman"/>
          <w:color w:val="000000"/>
          <w:sz w:val="24"/>
          <w:szCs w:val="24"/>
          <w:lang w:val="sl-SI"/>
        </w:rPr>
        <w:softHyphen/>
        <w:t>čaja koji se neposredno prije toga desio, usljed spasavanja ljudskog ži</w:t>
      </w:r>
      <w:r w:rsidRPr="004C0062">
        <w:rPr>
          <w:rFonts w:ascii="Times New Roman" w:hAnsi="Times New Roman"/>
          <w:color w:val="000000"/>
          <w:sz w:val="24"/>
          <w:szCs w:val="24"/>
          <w:lang w:val="sl-SI"/>
        </w:rPr>
        <w:softHyphen/>
        <w:t>vota, usljed takvih nepredviđenih okolnosti koje nije mogao spriječiti, djelovanje rendgenskih i radijumskih zraka, ako nastupi naglo i iznenada, izuzev profesionalnih oboljenja, udarac životinje, udar o kakav predmet.</w:t>
      </w:r>
    </w:p>
    <w:p w:rsidR="00A41A24" w:rsidRPr="004C0062" w:rsidRDefault="00A41A24" w:rsidP="00A41A24">
      <w:pPr>
        <w:spacing w:after="0" w:line="240" w:lineRule="auto"/>
        <w:jc w:val="both"/>
        <w:rPr>
          <w:rFonts w:ascii="Times New Roman" w:hAnsi="Times New Roman"/>
          <w:color w:val="000000"/>
          <w:sz w:val="24"/>
          <w:szCs w:val="24"/>
          <w:lang w:val="sl-SI"/>
        </w:rPr>
      </w:pP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 Korisnik u slučaju smrti usled bolesti su zakonski naslednici.</w:t>
      </w:r>
    </w:p>
    <w:p w:rsidR="00A41A24" w:rsidRPr="000F6F41" w:rsidRDefault="00A41A24" w:rsidP="00A41A24">
      <w:pPr>
        <w:spacing w:after="0" w:line="240" w:lineRule="auto"/>
        <w:jc w:val="both"/>
        <w:rPr>
          <w:rFonts w:ascii="Times New Roman" w:hAnsi="Times New Roman"/>
          <w:color w:val="000000"/>
          <w:sz w:val="24"/>
          <w:szCs w:val="24"/>
        </w:rPr>
      </w:pP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-Kolektivnim-kombinovanim osiguranjem</w:t>
      </w:r>
      <w:r w:rsidRPr="000F6F41">
        <w:rPr>
          <w:rFonts w:ascii="Times New Roman" w:hAnsi="Times New Roman"/>
          <w:noProof/>
          <w:color w:val="000000"/>
          <w:sz w:val="24"/>
          <w:szCs w:val="24"/>
          <w:lang w:eastAsia="zh-TW"/>
        </w:rPr>
        <w:t xml:space="preserve"> zaposlenih lica</w:t>
      </w:r>
      <w:r w:rsidRPr="000F6F41">
        <w:rPr>
          <w:rFonts w:ascii="Times New Roman" w:hAnsi="Times New Roman"/>
          <w:color w:val="000000"/>
          <w:sz w:val="24"/>
          <w:szCs w:val="24"/>
        </w:rPr>
        <w:t xml:space="preserve"> od posledica nesrećnog slučaja (nezgode) obuhvaćeni su svi zaposleni prema kadrovskoj evidenciji, 24 časa bez vremenskog i teritorijalnog ograničenja (pri obavljanju i van obavljanja redovnog zanimanja), </w:t>
      </w:r>
    </w:p>
    <w:p w:rsidR="00A41A24" w:rsidRPr="000F6F41" w:rsidRDefault="00A41A24" w:rsidP="00A41A24">
      <w:pPr>
        <w:spacing w:after="0" w:line="240" w:lineRule="auto"/>
        <w:jc w:val="both"/>
        <w:rPr>
          <w:rFonts w:ascii="Times New Roman" w:hAnsi="Times New Roman"/>
          <w:color w:val="000000"/>
          <w:sz w:val="24"/>
          <w:szCs w:val="24"/>
        </w:rPr>
      </w:pPr>
    </w:p>
    <w:p w:rsidR="00A41A24" w:rsidRPr="000F6F41" w:rsidRDefault="00A41A24" w:rsidP="00A41A24">
      <w:pPr>
        <w:spacing w:after="0" w:line="240" w:lineRule="auto"/>
        <w:jc w:val="both"/>
        <w:rPr>
          <w:rFonts w:ascii="Times New Roman" w:hAnsi="Times New Roman"/>
          <w:sz w:val="24"/>
          <w:szCs w:val="24"/>
        </w:rPr>
      </w:pPr>
      <w:r w:rsidRPr="000F6F41">
        <w:rPr>
          <w:rFonts w:ascii="Times New Roman" w:hAnsi="Times New Roman"/>
          <w:color w:val="000000"/>
          <w:sz w:val="24"/>
          <w:szCs w:val="24"/>
        </w:rPr>
        <w:t>-Kolektivno-kombinovano osiguranje</w:t>
      </w:r>
      <w:r w:rsidRPr="000F6F41">
        <w:rPr>
          <w:rFonts w:ascii="Times New Roman" w:hAnsi="Times New Roman"/>
          <w:noProof/>
          <w:color w:val="000000"/>
          <w:sz w:val="24"/>
          <w:szCs w:val="24"/>
          <w:lang w:eastAsia="zh-TW"/>
        </w:rPr>
        <w:t xml:space="preserve"> zaposlenih lica</w:t>
      </w:r>
      <w:r w:rsidRPr="000F6F41">
        <w:rPr>
          <w:rFonts w:ascii="Times New Roman" w:hAnsi="Times New Roman"/>
          <w:color w:val="000000"/>
          <w:sz w:val="24"/>
          <w:szCs w:val="24"/>
        </w:rPr>
        <w:t xml:space="preserve"> od posledica nesrećnog slučaja (nezgode) zaključiće se na bazi kadrovske evidencije, tj. bez naznačenja imena osiguranika- zaposlenih.</w:t>
      </w:r>
      <w:r w:rsidRPr="000F6F41">
        <w:rPr>
          <w:rFonts w:ascii="Times New Roman" w:hAnsi="Times New Roman"/>
          <w:sz w:val="24"/>
          <w:szCs w:val="24"/>
        </w:rPr>
        <w:t xml:space="preserve"> Svaki novozaposleni radnik smatra se osiguranim danom početka ugovora o radu ili odgovarajućim ugovorom kojim je zasnovao radni odnos. </w:t>
      </w:r>
    </w:p>
    <w:p w:rsidR="00A41A24" w:rsidRPr="000F6F41" w:rsidRDefault="00A41A24" w:rsidP="00A41A24">
      <w:pPr>
        <w:spacing w:after="0" w:line="240" w:lineRule="auto"/>
        <w:jc w:val="both"/>
        <w:rPr>
          <w:rFonts w:ascii="Times New Roman" w:hAnsi="Times New Roman"/>
          <w:sz w:val="24"/>
          <w:szCs w:val="24"/>
        </w:rPr>
      </w:pP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-Ukupan broj zaposlenih</w:t>
      </w:r>
      <w:r>
        <w:rPr>
          <w:rFonts w:ascii="Times New Roman" w:hAnsi="Times New Roman"/>
          <w:color w:val="000000"/>
          <w:sz w:val="24"/>
          <w:szCs w:val="24"/>
        </w:rPr>
        <w:t>,</w:t>
      </w:r>
      <w:r w:rsidRPr="000F6F41">
        <w:rPr>
          <w:rFonts w:ascii="Times New Roman" w:hAnsi="Times New Roman"/>
          <w:color w:val="000000"/>
          <w:sz w:val="24"/>
          <w:szCs w:val="24"/>
        </w:rPr>
        <w:t xml:space="preserve"> prema kadrovskoj evidenciji, u trenutku objavljivanja tenderske dokumentacije je</w:t>
      </w:r>
      <w:r>
        <w:rPr>
          <w:rFonts w:ascii="Times New Roman" w:hAnsi="Times New Roman"/>
          <w:color w:val="000000"/>
          <w:sz w:val="24"/>
          <w:szCs w:val="24"/>
        </w:rPr>
        <w:t xml:space="preserve"> 255</w:t>
      </w:r>
      <w:r w:rsidRPr="000F6F41">
        <w:rPr>
          <w:rFonts w:ascii="Times New Roman" w:hAnsi="Times New Roman"/>
          <w:color w:val="000000"/>
          <w:sz w:val="24"/>
          <w:szCs w:val="24"/>
        </w:rPr>
        <w:t xml:space="preserve"> lic</w:t>
      </w:r>
      <w:r>
        <w:rPr>
          <w:rFonts w:ascii="Times New Roman" w:hAnsi="Times New Roman"/>
          <w:color w:val="000000"/>
          <w:sz w:val="24"/>
          <w:szCs w:val="24"/>
        </w:rPr>
        <w:t>a</w:t>
      </w:r>
      <w:r w:rsidRPr="000F6F41">
        <w:rPr>
          <w:rFonts w:ascii="Times New Roman" w:hAnsi="Times New Roman"/>
          <w:color w:val="000000"/>
          <w:sz w:val="24"/>
          <w:szCs w:val="24"/>
        </w:rPr>
        <w:t>.</w:t>
      </w:r>
    </w:p>
    <w:p w:rsidR="00A41A24" w:rsidRPr="000F6F41" w:rsidRDefault="00A41A24" w:rsidP="00A41A24">
      <w:pPr>
        <w:spacing w:after="0" w:line="240" w:lineRule="auto"/>
        <w:jc w:val="both"/>
        <w:rPr>
          <w:rFonts w:ascii="Times New Roman" w:hAnsi="Times New Roman"/>
          <w:color w:val="000000"/>
          <w:sz w:val="24"/>
          <w:szCs w:val="24"/>
        </w:rPr>
      </w:pP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 xml:space="preserve">-Ne priznaju se isključenja za zaposlena lica na bolovanju, odnosno osiguranjem su obuhvaćena i zaposlena lica koja se nalaze na bolovanju. </w:t>
      </w:r>
    </w:p>
    <w:p w:rsidR="00A41A24" w:rsidRPr="000F6F41" w:rsidRDefault="00A41A24" w:rsidP="00A41A24">
      <w:pPr>
        <w:spacing w:after="0" w:line="240" w:lineRule="auto"/>
        <w:jc w:val="both"/>
        <w:rPr>
          <w:rFonts w:ascii="Times New Roman" w:hAnsi="Times New Roman"/>
          <w:color w:val="000000"/>
          <w:sz w:val="24"/>
          <w:szCs w:val="24"/>
        </w:rPr>
      </w:pP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-Odredbe o karenci-pričeknom periodu se ne primjenjuju ni kod jednog traženog rizika.</w:t>
      </w:r>
    </w:p>
    <w:p w:rsidR="00A41A24" w:rsidRPr="000F6F41" w:rsidRDefault="00A41A24" w:rsidP="00A41A24">
      <w:pPr>
        <w:spacing w:after="0" w:line="240" w:lineRule="auto"/>
        <w:jc w:val="both"/>
        <w:rPr>
          <w:rFonts w:ascii="Times New Roman" w:hAnsi="Times New Roman"/>
          <w:color w:val="000000"/>
          <w:sz w:val="24"/>
          <w:szCs w:val="24"/>
        </w:rPr>
      </w:pPr>
    </w:p>
    <w:p w:rsidR="00A41A24" w:rsidRDefault="00A41A24" w:rsidP="00A41A24">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Izjava o plaćanju premije</w:t>
      </w:r>
    </w:p>
    <w:p w:rsidR="00A41A24" w:rsidRPr="000F6F41" w:rsidRDefault="00A41A24" w:rsidP="00A41A24">
      <w:pPr>
        <w:spacing w:after="0" w:line="240" w:lineRule="auto"/>
        <w:jc w:val="both"/>
        <w:rPr>
          <w:rFonts w:ascii="Times New Roman" w:hAnsi="Times New Roman"/>
          <w:b/>
          <w:color w:val="000000"/>
          <w:sz w:val="24"/>
          <w:szCs w:val="24"/>
          <w:u w:val="single"/>
        </w:rPr>
      </w:pPr>
    </w:p>
    <w:p w:rsidR="00A41A24" w:rsidRDefault="00A41A24" w:rsidP="00A41A24">
      <w:pPr>
        <w:spacing w:after="0" w:line="240" w:lineRule="auto"/>
        <w:jc w:val="both"/>
        <w:rPr>
          <w:rFonts w:ascii="Times New Roman" w:hAnsi="Times New Roman"/>
          <w:color w:val="000000" w:themeColor="text1"/>
          <w:sz w:val="24"/>
          <w:szCs w:val="24"/>
        </w:rPr>
      </w:pPr>
      <w:r w:rsidRPr="00195F7B">
        <w:rPr>
          <w:rFonts w:ascii="Times New Roman" w:hAnsi="Times New Roman"/>
          <w:color w:val="000000" w:themeColor="text1"/>
          <w:sz w:val="24"/>
          <w:szCs w:val="24"/>
        </w:rPr>
        <w:t>Ponuđač prihvata plaćanje premije osigura</w:t>
      </w:r>
      <w:r>
        <w:rPr>
          <w:rFonts w:ascii="Times New Roman" w:hAnsi="Times New Roman"/>
          <w:color w:val="000000" w:themeColor="text1"/>
          <w:sz w:val="24"/>
          <w:szCs w:val="24"/>
        </w:rPr>
        <w:t xml:space="preserve">nja nakon zaključenja ugovora, </w:t>
      </w:r>
      <w:r w:rsidRPr="00195F7B">
        <w:rPr>
          <w:rFonts w:ascii="Times New Roman" w:hAnsi="Times New Roman"/>
          <w:color w:val="000000" w:themeColor="text1"/>
          <w:sz w:val="24"/>
          <w:szCs w:val="24"/>
        </w:rPr>
        <w:t>u skladu sa članom 1010 stav 2 stav 3 i stav 4 Zakona o obligacionim odnosima ("Sl.  list Crne Gore</w:t>
      </w:r>
      <w:r>
        <w:rPr>
          <w:rFonts w:ascii="Times New Roman" w:hAnsi="Times New Roman"/>
          <w:color w:val="000000" w:themeColor="text1"/>
          <w:sz w:val="24"/>
          <w:szCs w:val="24"/>
        </w:rPr>
        <w:t>", br.  47/08 od 07.08.2008, 04/11 od 18. 01.</w:t>
      </w:r>
      <w:r w:rsidRPr="00195F7B">
        <w:rPr>
          <w:rFonts w:ascii="Times New Roman" w:hAnsi="Times New Roman"/>
          <w:color w:val="000000" w:themeColor="text1"/>
          <w:sz w:val="24"/>
          <w:szCs w:val="24"/>
        </w:rPr>
        <w:t>2011</w:t>
      </w:r>
      <w:r>
        <w:rPr>
          <w:rFonts w:ascii="Times New Roman" w:hAnsi="Times New Roman"/>
          <w:color w:val="000000" w:themeColor="text1"/>
          <w:sz w:val="24"/>
          <w:szCs w:val="24"/>
        </w:rPr>
        <w:t>.</w:t>
      </w:r>
      <w:r w:rsidRPr="00195F7B">
        <w:rPr>
          <w:rFonts w:ascii="Times New Roman" w:hAnsi="Times New Roman"/>
          <w:color w:val="000000" w:themeColor="text1"/>
          <w:sz w:val="24"/>
          <w:szCs w:val="24"/>
        </w:rPr>
        <w:t>)</w:t>
      </w:r>
    </w:p>
    <w:p w:rsidR="00A41A24" w:rsidRPr="00195F7B" w:rsidRDefault="00A41A24" w:rsidP="00A41A24">
      <w:pPr>
        <w:spacing w:after="0" w:line="240" w:lineRule="auto"/>
        <w:jc w:val="both"/>
        <w:rPr>
          <w:rFonts w:ascii="Times New Roman" w:hAnsi="Times New Roman"/>
          <w:color w:val="000000" w:themeColor="text1"/>
          <w:sz w:val="24"/>
          <w:szCs w:val="24"/>
        </w:rPr>
      </w:pPr>
    </w:p>
    <w:p w:rsidR="00A41A24" w:rsidRPr="000F6F41" w:rsidRDefault="00A41A24" w:rsidP="00A41A24">
      <w:pPr>
        <w:spacing w:after="0" w:line="240" w:lineRule="auto"/>
        <w:jc w:val="both"/>
        <w:rPr>
          <w:rFonts w:ascii="Times New Roman" w:hAnsi="Times New Roman"/>
          <w:color w:val="000000"/>
          <w:sz w:val="24"/>
          <w:szCs w:val="24"/>
          <w:u w:val="single"/>
        </w:rPr>
      </w:pPr>
      <w:r w:rsidRPr="000F6F41">
        <w:rPr>
          <w:rFonts w:ascii="Times New Roman" w:hAnsi="Times New Roman"/>
          <w:sz w:val="24"/>
          <w:szCs w:val="24"/>
          <w:u w:val="single"/>
          <w:lang w:val="sr-Latn-CS"/>
        </w:rPr>
        <w:t>-Po</w:t>
      </w:r>
      <w:r w:rsidRPr="000F6F41">
        <w:rPr>
          <w:rFonts w:ascii="Times New Roman" w:hAnsi="Times New Roman"/>
          <w:color w:val="000000"/>
          <w:sz w:val="24"/>
          <w:szCs w:val="24"/>
          <w:u w:val="single"/>
        </w:rPr>
        <w:t>nuđač je dužan da dostavi Uslove osiguranja za kolektivno kombinovano osiguranje zaposlenih lica od posljedica nesrećnog slučaja (nezgode):</w:t>
      </w:r>
    </w:p>
    <w:p w:rsidR="00A41A24" w:rsidRPr="000F6F41" w:rsidRDefault="00A41A24" w:rsidP="00A41A24">
      <w:pPr>
        <w:spacing w:after="0" w:line="240" w:lineRule="auto"/>
        <w:jc w:val="both"/>
        <w:rPr>
          <w:rFonts w:ascii="Times New Roman" w:hAnsi="Times New Roman"/>
          <w:color w:val="000000"/>
          <w:sz w:val="24"/>
          <w:szCs w:val="24"/>
          <w:u w:val="single"/>
        </w:rPr>
      </w:pP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1. Opšte ulove za osiguranje lica od posledica nesrećnog slučaja,</w:t>
      </w: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2. Dopunske uslove za kolektivno osiguranje radnika od posledica nesrećnog slučaja;</w:t>
      </w:r>
    </w:p>
    <w:p w:rsidR="00A41A24" w:rsidRPr="000F6F41" w:rsidRDefault="00A41A24" w:rsidP="00A41A24">
      <w:pPr>
        <w:spacing w:after="0" w:line="240" w:lineRule="auto"/>
        <w:jc w:val="both"/>
        <w:rPr>
          <w:rFonts w:ascii="Times New Roman" w:hAnsi="Times New Roman"/>
          <w:color w:val="000000"/>
          <w:sz w:val="24"/>
          <w:szCs w:val="24"/>
        </w:rPr>
      </w:pPr>
      <w:r w:rsidRPr="000F6F41">
        <w:rPr>
          <w:rFonts w:ascii="Times New Roman" w:hAnsi="Times New Roman"/>
          <w:color w:val="000000"/>
          <w:sz w:val="24"/>
          <w:szCs w:val="24"/>
        </w:rPr>
        <w:t>3. Opšta Tabela invaliditeta za određivanje trajnog gubitka opšte radne sposobnosti usljed nesrećnog slučaja sa procentima za isplatu osigurane sume.</w:t>
      </w:r>
    </w:p>
    <w:p w:rsidR="00A41A24" w:rsidRPr="004C3292" w:rsidRDefault="00A41A24" w:rsidP="00CF4143">
      <w:pPr>
        <w:spacing w:after="0" w:line="240" w:lineRule="auto"/>
        <w:jc w:val="both"/>
        <w:rPr>
          <w:rFonts w:ascii="Times New Roman" w:hAnsi="Times New Roman"/>
        </w:rPr>
      </w:pPr>
    </w:p>
    <w:p w:rsidR="00A41A24" w:rsidRDefault="00A41A24" w:rsidP="00A41A24">
      <w:pPr>
        <w:spacing w:after="0" w:line="240" w:lineRule="auto"/>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VIII Mijenja se tenderska dokumentacija u dijelu Nacrt ugovora o javnoj nabavci za partiju 2: Osiguranje zaposlenih“ član 5 i glasi:</w:t>
      </w:r>
    </w:p>
    <w:p w:rsidR="000C310F" w:rsidRDefault="000C310F" w:rsidP="00A41A24">
      <w:pPr>
        <w:spacing w:after="0" w:line="100" w:lineRule="atLeast"/>
        <w:jc w:val="both"/>
        <w:rPr>
          <w:rFonts w:ascii="Times New Roman" w:hAnsi="Times New Roman"/>
          <w:color w:val="000000"/>
          <w:sz w:val="24"/>
          <w:szCs w:val="24"/>
          <w:lang w:val="sr-Latn-CS"/>
        </w:rPr>
      </w:pPr>
    </w:p>
    <w:p w:rsidR="000C310F" w:rsidRDefault="000C310F" w:rsidP="000C310F">
      <w:pPr>
        <w:spacing w:after="0" w:line="100" w:lineRule="atLeast"/>
        <w:jc w:val="center"/>
        <w:rPr>
          <w:rFonts w:ascii="Times New Roman" w:hAnsi="Times New Roman"/>
          <w:color w:val="000000"/>
          <w:sz w:val="24"/>
          <w:szCs w:val="24"/>
          <w:lang w:val="sr-Latn-CS"/>
        </w:rPr>
      </w:pPr>
      <w:r>
        <w:rPr>
          <w:rFonts w:ascii="Times New Roman" w:hAnsi="Times New Roman"/>
          <w:color w:val="000000"/>
          <w:sz w:val="24"/>
          <w:szCs w:val="24"/>
          <w:lang w:val="sr-Latn-CS"/>
        </w:rPr>
        <w:lastRenderedPageBreak/>
        <w:t>Član 5.</w:t>
      </w:r>
    </w:p>
    <w:p w:rsidR="00A41A24" w:rsidRPr="00F5307D" w:rsidRDefault="00A41A24" w:rsidP="00A41A24">
      <w:pPr>
        <w:spacing w:after="0" w:line="100" w:lineRule="atLeast"/>
        <w:jc w:val="both"/>
        <w:rPr>
          <w:rFonts w:ascii="Times New Roman" w:hAnsi="Times New Roman"/>
          <w:color w:val="000000"/>
          <w:sz w:val="24"/>
          <w:szCs w:val="24"/>
          <w:lang w:val="sr-Latn-CS"/>
        </w:rPr>
      </w:pPr>
      <w:r w:rsidRPr="00F5307D">
        <w:rPr>
          <w:rFonts w:ascii="Times New Roman" w:hAnsi="Times New Roman"/>
          <w:color w:val="000000"/>
          <w:sz w:val="24"/>
          <w:szCs w:val="24"/>
          <w:lang w:val="sr-Latn-CS"/>
        </w:rPr>
        <w:t xml:space="preserve">Za pružene usluge, </w:t>
      </w:r>
      <w:r w:rsidRPr="00F5307D">
        <w:rPr>
          <w:rFonts w:ascii="Times New Roman" w:hAnsi="Times New Roman"/>
          <w:color w:val="000000"/>
          <w:sz w:val="24"/>
          <w:szCs w:val="24"/>
          <w:lang w:val="pl-PL"/>
        </w:rPr>
        <w:t>Izvršilac</w:t>
      </w:r>
      <w:r w:rsidRPr="00F5307D">
        <w:rPr>
          <w:rFonts w:ascii="Times New Roman" w:hAnsi="Times New Roman"/>
          <w:color w:val="000000"/>
          <w:sz w:val="24"/>
          <w:szCs w:val="24"/>
          <w:lang w:val="sr-Latn-CS"/>
        </w:rPr>
        <w:t xml:space="preserve"> je dužan ispostaviti Naručiocu fakturu (premiju osiguranja) potpisanu od ovlašćenog lica, a ista mora sadržati broj Ugovora po kojem se vrši plaćanje.</w:t>
      </w:r>
    </w:p>
    <w:p w:rsidR="00A41A24" w:rsidRPr="004C0062" w:rsidRDefault="00A41A24" w:rsidP="00A41A24">
      <w:pPr>
        <w:spacing w:after="0" w:line="240" w:lineRule="auto"/>
        <w:jc w:val="both"/>
        <w:rPr>
          <w:rFonts w:ascii="Times New Roman" w:hAnsi="Times New Roman"/>
          <w:color w:val="000000"/>
          <w:sz w:val="24"/>
          <w:szCs w:val="24"/>
          <w:lang w:val="sr-Latn-CS"/>
        </w:rPr>
      </w:pPr>
      <w:r w:rsidRPr="00F5307D">
        <w:rPr>
          <w:rFonts w:ascii="Times New Roman" w:hAnsi="Times New Roman"/>
          <w:color w:val="000000"/>
          <w:sz w:val="24"/>
          <w:szCs w:val="24"/>
        </w:rPr>
        <w:t>Pla</w:t>
      </w:r>
      <w:r w:rsidRPr="004C0062">
        <w:rPr>
          <w:rFonts w:ascii="Times New Roman" w:hAnsi="Times New Roman"/>
          <w:color w:val="000000"/>
          <w:sz w:val="24"/>
          <w:szCs w:val="24"/>
          <w:lang w:val="sr-Latn-CS"/>
        </w:rPr>
        <w:t>ć</w:t>
      </w:r>
      <w:r w:rsidRPr="00F5307D">
        <w:rPr>
          <w:rFonts w:ascii="Times New Roman" w:hAnsi="Times New Roman"/>
          <w:color w:val="000000"/>
          <w:sz w:val="24"/>
          <w:szCs w:val="24"/>
        </w:rPr>
        <w:t>anje</w:t>
      </w:r>
      <w:r w:rsidRPr="004C0062">
        <w:rPr>
          <w:rFonts w:ascii="Times New Roman" w:hAnsi="Times New Roman"/>
          <w:color w:val="000000"/>
          <w:sz w:val="24"/>
          <w:szCs w:val="24"/>
          <w:lang w:val="sr-Latn-CS"/>
        </w:rPr>
        <w:t xml:space="preserve"> ć</w:t>
      </w:r>
      <w:r w:rsidRPr="00F5307D">
        <w:rPr>
          <w:rFonts w:ascii="Times New Roman" w:hAnsi="Times New Roman"/>
          <w:color w:val="000000"/>
          <w:sz w:val="24"/>
          <w:szCs w:val="24"/>
        </w:rPr>
        <w:t>e</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se</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izvr</w:t>
      </w:r>
      <w:r w:rsidRPr="004C0062">
        <w:rPr>
          <w:rFonts w:ascii="Times New Roman" w:hAnsi="Times New Roman"/>
          <w:color w:val="000000"/>
          <w:sz w:val="24"/>
          <w:szCs w:val="24"/>
          <w:lang w:val="sr-Latn-CS"/>
        </w:rPr>
        <w:t>š</w:t>
      </w:r>
      <w:r w:rsidRPr="00F5307D">
        <w:rPr>
          <w:rFonts w:ascii="Times New Roman" w:hAnsi="Times New Roman"/>
          <w:color w:val="000000"/>
          <w:sz w:val="24"/>
          <w:szCs w:val="24"/>
        </w:rPr>
        <w:t>iti</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u</w:t>
      </w:r>
      <w:r w:rsidRPr="004C0062">
        <w:rPr>
          <w:rFonts w:ascii="Times New Roman" w:hAnsi="Times New Roman"/>
          <w:color w:val="000000"/>
          <w:sz w:val="24"/>
          <w:szCs w:val="24"/>
          <w:lang w:val="sr-Latn-CS"/>
        </w:rPr>
        <w:t xml:space="preserve"> 12.</w:t>
      </w:r>
      <w:r>
        <w:rPr>
          <w:rFonts w:ascii="Times New Roman" w:hAnsi="Times New Roman"/>
          <w:color w:val="000000"/>
          <w:sz w:val="24"/>
          <w:szCs w:val="24"/>
        </w:rPr>
        <w:t>mjese</w:t>
      </w:r>
      <w:r w:rsidRPr="004C0062">
        <w:rPr>
          <w:rFonts w:ascii="Times New Roman" w:hAnsi="Times New Roman"/>
          <w:color w:val="000000"/>
          <w:sz w:val="24"/>
          <w:szCs w:val="24"/>
          <w:lang w:val="sr-Latn-CS"/>
        </w:rPr>
        <w:t>č</w:t>
      </w:r>
      <w:r>
        <w:rPr>
          <w:rFonts w:ascii="Times New Roman" w:hAnsi="Times New Roman"/>
          <w:color w:val="000000"/>
          <w:sz w:val="24"/>
          <w:szCs w:val="24"/>
        </w:rPr>
        <w:t>nih</w:t>
      </w:r>
      <w:r w:rsidRPr="004C0062">
        <w:rPr>
          <w:rFonts w:ascii="Times New Roman" w:hAnsi="Times New Roman"/>
          <w:color w:val="000000"/>
          <w:sz w:val="24"/>
          <w:szCs w:val="24"/>
          <w:lang w:val="sr-Latn-CS"/>
        </w:rPr>
        <w:t xml:space="preserve"> </w:t>
      </w:r>
      <w:r>
        <w:rPr>
          <w:rFonts w:ascii="Times New Roman" w:hAnsi="Times New Roman"/>
          <w:color w:val="000000"/>
          <w:sz w:val="24"/>
          <w:szCs w:val="24"/>
        </w:rPr>
        <w:t>rata</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u</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roku</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od</w:t>
      </w:r>
      <w:r w:rsidRPr="004C0062">
        <w:rPr>
          <w:rFonts w:ascii="Times New Roman" w:hAnsi="Times New Roman"/>
          <w:color w:val="000000"/>
          <w:sz w:val="24"/>
          <w:szCs w:val="24"/>
          <w:lang w:val="sr-Latn-CS"/>
        </w:rPr>
        <w:t xml:space="preserve"> 30 (</w:t>
      </w:r>
      <w:r w:rsidRPr="00F5307D">
        <w:rPr>
          <w:rFonts w:ascii="Times New Roman" w:hAnsi="Times New Roman"/>
          <w:color w:val="000000"/>
          <w:sz w:val="24"/>
          <w:szCs w:val="24"/>
        </w:rPr>
        <w:t>trideset</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dana</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od</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dana</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dostavljanja</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fakture</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za</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prethodni</w:t>
      </w:r>
      <w:r w:rsidRPr="004C0062">
        <w:rPr>
          <w:rFonts w:ascii="Times New Roman" w:hAnsi="Times New Roman"/>
          <w:color w:val="000000"/>
          <w:sz w:val="24"/>
          <w:szCs w:val="24"/>
          <w:lang w:val="sr-Latn-CS"/>
        </w:rPr>
        <w:t xml:space="preserve"> </w:t>
      </w:r>
      <w:r w:rsidRPr="00F5307D">
        <w:rPr>
          <w:rFonts w:ascii="Times New Roman" w:hAnsi="Times New Roman"/>
          <w:color w:val="000000"/>
          <w:sz w:val="24"/>
          <w:szCs w:val="24"/>
        </w:rPr>
        <w:t>mjesec</w:t>
      </w:r>
      <w:r w:rsidRPr="004C0062">
        <w:rPr>
          <w:rFonts w:ascii="Times New Roman" w:hAnsi="Times New Roman"/>
          <w:color w:val="000000"/>
          <w:sz w:val="24"/>
          <w:szCs w:val="24"/>
          <w:lang w:val="sr-Latn-CS"/>
        </w:rPr>
        <w:t>.</w:t>
      </w:r>
    </w:p>
    <w:p w:rsidR="00A41A24" w:rsidRDefault="00A41A24" w:rsidP="00A41A24">
      <w:pPr>
        <w:spacing w:after="0" w:line="240" w:lineRule="auto"/>
        <w:jc w:val="both"/>
        <w:rPr>
          <w:rFonts w:ascii="Times New Roman" w:hAnsi="Times New Roman"/>
          <w:color w:val="000000"/>
          <w:sz w:val="24"/>
          <w:szCs w:val="24"/>
          <w:lang w:val="sr-Latn-CS"/>
        </w:rPr>
      </w:pPr>
      <w:r w:rsidRPr="00F5307D">
        <w:rPr>
          <w:rFonts w:ascii="Times New Roman" w:hAnsi="Times New Roman"/>
          <w:color w:val="000000"/>
          <w:sz w:val="24"/>
          <w:szCs w:val="24"/>
          <w:lang w:val="sr-Latn-CS"/>
        </w:rPr>
        <w:t>Cijene iz Ponude su fiksne i ne mogu se mijenjati u toku ugovorenog perioda.</w:t>
      </w:r>
    </w:p>
    <w:p w:rsidR="00A41A24" w:rsidRDefault="00A41A24" w:rsidP="00A41A24">
      <w:pPr>
        <w:spacing w:after="0" w:line="240" w:lineRule="auto"/>
        <w:jc w:val="both"/>
        <w:rPr>
          <w:rFonts w:ascii="Times New Roman" w:hAnsi="Times New Roman"/>
          <w:color w:val="000000"/>
          <w:sz w:val="24"/>
          <w:szCs w:val="24"/>
          <w:lang w:val="sr-Latn-CS"/>
        </w:rPr>
      </w:pPr>
    </w:p>
    <w:p w:rsidR="00A41A24" w:rsidRDefault="00A41A24" w:rsidP="00A41A24">
      <w:pPr>
        <w:spacing w:after="0" w:line="240" w:lineRule="auto"/>
        <w:rPr>
          <w:rFonts w:ascii="Times New Roman" w:eastAsia="Times New Roman" w:hAnsi="Times New Roman" w:cs="Times New Roman"/>
          <w:b/>
          <w:sz w:val="24"/>
          <w:szCs w:val="24"/>
          <w:lang w:val="sr-Latn-ME"/>
        </w:rPr>
      </w:pPr>
      <w:r w:rsidRPr="00A41A24">
        <w:rPr>
          <w:rFonts w:ascii="Times New Roman" w:hAnsi="Times New Roman"/>
          <w:b/>
          <w:color w:val="000000"/>
          <w:sz w:val="24"/>
          <w:szCs w:val="24"/>
          <w:lang w:val="sr-Latn-CS"/>
        </w:rPr>
        <w:t>IX</w:t>
      </w:r>
      <w:r w:rsidRPr="00A41A24">
        <w:rPr>
          <w:rFonts w:ascii="Times New Roman" w:eastAsia="Times New Roman" w:hAnsi="Times New Roman" w:cs="Times New Roman"/>
          <w:b/>
          <w:sz w:val="24"/>
          <w:szCs w:val="24"/>
          <w:lang w:val="sr-Latn-ME"/>
        </w:rPr>
        <w:t xml:space="preserve"> </w:t>
      </w:r>
      <w:r>
        <w:rPr>
          <w:rFonts w:ascii="Times New Roman" w:eastAsia="Times New Roman" w:hAnsi="Times New Roman" w:cs="Times New Roman"/>
          <w:b/>
          <w:sz w:val="24"/>
          <w:szCs w:val="24"/>
          <w:lang w:val="sr-Latn-ME"/>
        </w:rPr>
        <w:t>Mijenja se tenderska dokumentacija u dijelu Nacrt ugovora o javnoj nabavci za partiju 2: Osiguranje zaposlenih“ č</w:t>
      </w:r>
      <w:r w:rsidR="000C310F">
        <w:rPr>
          <w:rFonts w:ascii="Times New Roman" w:eastAsia="Times New Roman" w:hAnsi="Times New Roman" w:cs="Times New Roman"/>
          <w:b/>
          <w:sz w:val="24"/>
          <w:szCs w:val="24"/>
          <w:lang w:val="sr-Latn-ME"/>
        </w:rPr>
        <w:t>lan 10</w:t>
      </w:r>
      <w:r>
        <w:rPr>
          <w:rFonts w:ascii="Times New Roman" w:eastAsia="Times New Roman" w:hAnsi="Times New Roman" w:cs="Times New Roman"/>
          <w:b/>
          <w:sz w:val="24"/>
          <w:szCs w:val="24"/>
          <w:lang w:val="sr-Latn-ME"/>
        </w:rPr>
        <w:t xml:space="preserve"> i glasi:</w:t>
      </w:r>
    </w:p>
    <w:p w:rsidR="000C310F" w:rsidRDefault="000C310F" w:rsidP="000C310F">
      <w:pPr>
        <w:spacing w:after="0" w:line="240" w:lineRule="auto"/>
        <w:jc w:val="center"/>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Član 10.</w:t>
      </w:r>
    </w:p>
    <w:p w:rsidR="00A41A24" w:rsidRPr="00A41A24" w:rsidRDefault="00A41A24" w:rsidP="00A41A24">
      <w:pPr>
        <w:spacing w:after="0" w:line="240" w:lineRule="auto"/>
        <w:jc w:val="both"/>
        <w:rPr>
          <w:rFonts w:ascii="Times New Roman" w:hAnsi="Times New Roman"/>
          <w:sz w:val="24"/>
          <w:szCs w:val="24"/>
          <w:lang w:val="sr-Latn-CS"/>
        </w:rPr>
      </w:pPr>
      <w:r w:rsidRPr="00A41A24">
        <w:rPr>
          <w:rFonts w:ascii="Times New Roman" w:hAnsi="Times New Roman"/>
          <w:sz w:val="24"/>
          <w:szCs w:val="24"/>
          <w:lang w:val="sr-Latn-CS"/>
        </w:rPr>
        <w:t>Ugovorne strane su saglasne da do raskida ovog Ugovora može doći ako:</w:t>
      </w:r>
    </w:p>
    <w:p w:rsidR="00A41A24" w:rsidRPr="00A41A24" w:rsidRDefault="00A41A24" w:rsidP="00A41A24">
      <w:pPr>
        <w:pStyle w:val="ListParagraph"/>
        <w:numPr>
          <w:ilvl w:val="3"/>
          <w:numId w:val="7"/>
        </w:numPr>
        <w:tabs>
          <w:tab w:val="clear" w:pos="2880"/>
          <w:tab w:val="num" w:pos="284"/>
        </w:tabs>
        <w:spacing w:before="96" w:after="0" w:line="240" w:lineRule="auto"/>
        <w:ind w:hanging="2880"/>
        <w:contextualSpacing w:val="0"/>
        <w:jc w:val="both"/>
        <w:rPr>
          <w:rFonts w:ascii="Times New Roman" w:hAnsi="Times New Roman"/>
          <w:sz w:val="24"/>
          <w:szCs w:val="24"/>
          <w:lang w:val="sr-Latn-CS"/>
        </w:rPr>
      </w:pPr>
      <w:r w:rsidRPr="00A41A24">
        <w:rPr>
          <w:rFonts w:ascii="Times New Roman" w:hAnsi="Times New Roman"/>
          <w:sz w:val="24"/>
          <w:szCs w:val="24"/>
        </w:rPr>
        <w:t>Izvr</w:t>
      </w:r>
      <w:r w:rsidRPr="00A41A24">
        <w:rPr>
          <w:rFonts w:ascii="Times New Roman" w:hAnsi="Times New Roman"/>
          <w:sz w:val="24"/>
          <w:szCs w:val="24"/>
          <w:lang w:val="sr-Latn-CS"/>
        </w:rPr>
        <w:t>š</w:t>
      </w:r>
      <w:r w:rsidRPr="00A41A24">
        <w:rPr>
          <w:rFonts w:ascii="Times New Roman" w:hAnsi="Times New Roman"/>
          <w:sz w:val="24"/>
          <w:szCs w:val="24"/>
        </w:rPr>
        <w:t>ilac</w:t>
      </w:r>
      <w:r w:rsidRPr="00A41A24">
        <w:rPr>
          <w:rFonts w:ascii="Times New Roman" w:hAnsi="Times New Roman"/>
          <w:sz w:val="24"/>
          <w:szCs w:val="24"/>
          <w:lang w:val="sr-Latn-CS"/>
        </w:rPr>
        <w:t xml:space="preserve"> </w:t>
      </w:r>
      <w:r w:rsidRPr="00A41A24">
        <w:rPr>
          <w:rFonts w:ascii="Times New Roman" w:hAnsi="Times New Roman"/>
          <w:sz w:val="24"/>
          <w:szCs w:val="24"/>
        </w:rPr>
        <w:t>ne</w:t>
      </w:r>
      <w:r w:rsidRPr="00A41A24">
        <w:rPr>
          <w:rFonts w:ascii="Times New Roman" w:hAnsi="Times New Roman"/>
          <w:sz w:val="24"/>
          <w:szCs w:val="24"/>
          <w:lang w:val="sr-Latn-CS"/>
        </w:rPr>
        <w:t xml:space="preserve"> </w:t>
      </w:r>
      <w:r w:rsidRPr="00A41A24">
        <w:rPr>
          <w:rFonts w:ascii="Times New Roman" w:hAnsi="Times New Roman"/>
          <w:sz w:val="24"/>
          <w:szCs w:val="24"/>
        </w:rPr>
        <w:t>bude</w:t>
      </w:r>
      <w:r w:rsidRPr="00A41A24">
        <w:rPr>
          <w:rFonts w:ascii="Times New Roman" w:hAnsi="Times New Roman"/>
          <w:sz w:val="24"/>
          <w:szCs w:val="24"/>
          <w:lang w:val="sr-Latn-CS"/>
        </w:rPr>
        <w:t xml:space="preserve"> </w:t>
      </w:r>
      <w:r w:rsidRPr="00A41A24">
        <w:rPr>
          <w:rFonts w:ascii="Times New Roman" w:hAnsi="Times New Roman"/>
          <w:sz w:val="24"/>
          <w:szCs w:val="24"/>
        </w:rPr>
        <w:t>izvr</w:t>
      </w:r>
      <w:r w:rsidRPr="00A41A24">
        <w:rPr>
          <w:rFonts w:ascii="Times New Roman" w:hAnsi="Times New Roman"/>
          <w:sz w:val="24"/>
          <w:szCs w:val="24"/>
          <w:lang w:val="sr-Latn-CS"/>
        </w:rPr>
        <w:t>š</w:t>
      </w:r>
      <w:r w:rsidRPr="00A41A24">
        <w:rPr>
          <w:rFonts w:ascii="Times New Roman" w:hAnsi="Times New Roman"/>
          <w:sz w:val="24"/>
          <w:szCs w:val="24"/>
        </w:rPr>
        <w:t>avao</w:t>
      </w:r>
      <w:r w:rsidRPr="00A41A24">
        <w:rPr>
          <w:rFonts w:ascii="Times New Roman" w:hAnsi="Times New Roman"/>
          <w:sz w:val="24"/>
          <w:szCs w:val="24"/>
          <w:lang w:val="sr-Latn-CS"/>
        </w:rPr>
        <w:t xml:space="preserve"> </w:t>
      </w:r>
      <w:r w:rsidRPr="00A41A24">
        <w:rPr>
          <w:rFonts w:ascii="Times New Roman" w:hAnsi="Times New Roman"/>
          <w:sz w:val="24"/>
          <w:szCs w:val="24"/>
        </w:rPr>
        <w:t>svoje</w:t>
      </w:r>
      <w:r w:rsidRPr="00A41A24">
        <w:rPr>
          <w:rFonts w:ascii="Times New Roman" w:hAnsi="Times New Roman"/>
          <w:sz w:val="24"/>
          <w:szCs w:val="24"/>
          <w:lang w:val="sr-Latn-CS"/>
        </w:rPr>
        <w:t xml:space="preserve"> </w:t>
      </w:r>
      <w:r w:rsidRPr="00A41A24">
        <w:rPr>
          <w:rFonts w:ascii="Times New Roman" w:hAnsi="Times New Roman"/>
          <w:sz w:val="24"/>
          <w:szCs w:val="24"/>
        </w:rPr>
        <w:t>obaveze</w:t>
      </w:r>
      <w:r w:rsidRPr="00A41A24">
        <w:rPr>
          <w:rFonts w:ascii="Times New Roman" w:hAnsi="Times New Roman"/>
          <w:sz w:val="24"/>
          <w:szCs w:val="24"/>
          <w:lang w:val="sr-Latn-CS"/>
        </w:rPr>
        <w:t xml:space="preserve"> </w:t>
      </w:r>
      <w:r w:rsidRPr="00A41A24">
        <w:rPr>
          <w:rFonts w:ascii="Times New Roman" w:hAnsi="Times New Roman"/>
          <w:sz w:val="24"/>
          <w:szCs w:val="24"/>
        </w:rPr>
        <w:t>u</w:t>
      </w:r>
      <w:r w:rsidRPr="00A41A24">
        <w:rPr>
          <w:rFonts w:ascii="Times New Roman" w:hAnsi="Times New Roman"/>
          <w:sz w:val="24"/>
          <w:szCs w:val="24"/>
          <w:lang w:val="sr-Latn-CS"/>
        </w:rPr>
        <w:t xml:space="preserve"> </w:t>
      </w:r>
      <w:r w:rsidRPr="00A41A24">
        <w:rPr>
          <w:rFonts w:ascii="Times New Roman" w:hAnsi="Times New Roman"/>
          <w:sz w:val="24"/>
          <w:szCs w:val="24"/>
        </w:rPr>
        <w:t>rokovima</w:t>
      </w:r>
      <w:r w:rsidRPr="00A41A24">
        <w:rPr>
          <w:rFonts w:ascii="Times New Roman" w:hAnsi="Times New Roman"/>
          <w:sz w:val="24"/>
          <w:szCs w:val="24"/>
          <w:lang w:val="sr-Latn-CS"/>
        </w:rPr>
        <w:t xml:space="preserve"> </w:t>
      </w:r>
      <w:r w:rsidRPr="00A41A24">
        <w:rPr>
          <w:rFonts w:ascii="Times New Roman" w:hAnsi="Times New Roman"/>
          <w:sz w:val="24"/>
          <w:szCs w:val="24"/>
        </w:rPr>
        <w:t>i</w:t>
      </w:r>
      <w:r w:rsidRPr="00A41A24">
        <w:rPr>
          <w:rFonts w:ascii="Times New Roman" w:hAnsi="Times New Roman"/>
          <w:sz w:val="24"/>
          <w:szCs w:val="24"/>
          <w:lang w:val="sr-Latn-CS"/>
        </w:rPr>
        <w:t xml:space="preserve"> </w:t>
      </w:r>
      <w:r w:rsidRPr="00A41A24">
        <w:rPr>
          <w:rFonts w:ascii="Times New Roman" w:hAnsi="Times New Roman"/>
          <w:sz w:val="24"/>
          <w:szCs w:val="24"/>
        </w:rPr>
        <w:t>na</w:t>
      </w:r>
      <w:r w:rsidRPr="00A41A24">
        <w:rPr>
          <w:rFonts w:ascii="Times New Roman" w:hAnsi="Times New Roman"/>
          <w:sz w:val="24"/>
          <w:szCs w:val="24"/>
          <w:lang w:val="sr-Latn-CS"/>
        </w:rPr>
        <w:t xml:space="preserve"> </w:t>
      </w:r>
      <w:r w:rsidRPr="00A41A24">
        <w:rPr>
          <w:rFonts w:ascii="Times New Roman" w:hAnsi="Times New Roman"/>
          <w:sz w:val="24"/>
          <w:szCs w:val="24"/>
        </w:rPr>
        <w:t>na</w:t>
      </w:r>
      <w:r w:rsidRPr="00A41A24">
        <w:rPr>
          <w:rFonts w:ascii="Times New Roman" w:hAnsi="Times New Roman"/>
          <w:sz w:val="24"/>
          <w:szCs w:val="24"/>
          <w:lang w:val="sr-Latn-CS"/>
        </w:rPr>
        <w:t>č</w:t>
      </w:r>
      <w:r w:rsidRPr="00A41A24">
        <w:rPr>
          <w:rFonts w:ascii="Times New Roman" w:hAnsi="Times New Roman"/>
          <w:sz w:val="24"/>
          <w:szCs w:val="24"/>
        </w:rPr>
        <w:t>in</w:t>
      </w:r>
      <w:r w:rsidRPr="00A41A24">
        <w:rPr>
          <w:rFonts w:ascii="Times New Roman" w:hAnsi="Times New Roman"/>
          <w:sz w:val="24"/>
          <w:szCs w:val="24"/>
          <w:lang w:val="sr-Latn-CS"/>
        </w:rPr>
        <w:t xml:space="preserve"> </w:t>
      </w:r>
      <w:r w:rsidRPr="00A41A24">
        <w:rPr>
          <w:rFonts w:ascii="Times New Roman" w:hAnsi="Times New Roman"/>
          <w:sz w:val="24"/>
          <w:szCs w:val="24"/>
        </w:rPr>
        <w:t>predvi</w:t>
      </w:r>
      <w:r w:rsidRPr="00A41A24">
        <w:rPr>
          <w:rFonts w:ascii="Times New Roman" w:hAnsi="Times New Roman"/>
          <w:sz w:val="24"/>
          <w:szCs w:val="24"/>
          <w:lang w:val="sr-Latn-CS"/>
        </w:rPr>
        <w:t>đ</w:t>
      </w:r>
      <w:r w:rsidRPr="00A41A24">
        <w:rPr>
          <w:rFonts w:ascii="Times New Roman" w:hAnsi="Times New Roman"/>
          <w:sz w:val="24"/>
          <w:szCs w:val="24"/>
        </w:rPr>
        <w:t>en</w:t>
      </w:r>
      <w:r w:rsidRPr="00A41A24">
        <w:rPr>
          <w:rFonts w:ascii="Times New Roman" w:hAnsi="Times New Roman"/>
          <w:sz w:val="24"/>
          <w:szCs w:val="24"/>
          <w:lang w:val="sr-Latn-CS"/>
        </w:rPr>
        <w:t xml:space="preserve"> </w:t>
      </w:r>
      <w:r w:rsidRPr="00A41A24">
        <w:rPr>
          <w:rFonts w:ascii="Times New Roman" w:hAnsi="Times New Roman"/>
          <w:sz w:val="24"/>
          <w:szCs w:val="24"/>
        </w:rPr>
        <w:t>Ugovorom</w:t>
      </w:r>
      <w:r w:rsidRPr="00A41A24">
        <w:rPr>
          <w:rFonts w:ascii="Times New Roman" w:hAnsi="Times New Roman"/>
          <w:sz w:val="24"/>
          <w:szCs w:val="24"/>
          <w:lang w:val="sr-Latn-CS"/>
        </w:rPr>
        <w:t>,</w:t>
      </w:r>
    </w:p>
    <w:p w:rsidR="00A41A24" w:rsidRPr="00A41A24" w:rsidRDefault="00A41A24" w:rsidP="00A41A24">
      <w:pPr>
        <w:numPr>
          <w:ilvl w:val="0"/>
          <w:numId w:val="7"/>
        </w:numPr>
        <w:tabs>
          <w:tab w:val="left" w:pos="284"/>
        </w:tabs>
        <w:spacing w:after="0" w:line="240" w:lineRule="auto"/>
        <w:ind w:left="0" w:firstLine="0"/>
        <w:jc w:val="both"/>
        <w:rPr>
          <w:rFonts w:ascii="Times New Roman" w:hAnsi="Times New Roman"/>
          <w:sz w:val="24"/>
          <w:szCs w:val="24"/>
          <w:lang w:val="sr-Latn-CS"/>
        </w:rPr>
      </w:pPr>
      <w:r w:rsidRPr="00A41A24">
        <w:rPr>
          <w:rFonts w:ascii="Times New Roman" w:hAnsi="Times New Roman"/>
          <w:sz w:val="24"/>
          <w:szCs w:val="24"/>
          <w:lang w:val="sr-Latn-CS"/>
        </w:rPr>
        <w:t xml:space="preserve">U slučaju kada naručilac ustanovi da izvršilac ne postupa po svojoj ponudi i neblagovremeno izvršava svoje obaveze u pogledu osiguranja, odnosno naknade štete, naručilac ima pravo jednostrano raskidanje ugovora. </w:t>
      </w:r>
    </w:p>
    <w:p w:rsidR="00A41A24" w:rsidRPr="00A41A24" w:rsidRDefault="00A41A24" w:rsidP="00A41A24">
      <w:pPr>
        <w:numPr>
          <w:ilvl w:val="0"/>
          <w:numId w:val="7"/>
        </w:numPr>
        <w:tabs>
          <w:tab w:val="left" w:pos="284"/>
        </w:tabs>
        <w:spacing w:after="0" w:line="240" w:lineRule="auto"/>
        <w:ind w:left="0" w:firstLine="0"/>
        <w:jc w:val="both"/>
        <w:rPr>
          <w:rFonts w:ascii="Times New Roman" w:hAnsi="Times New Roman"/>
          <w:sz w:val="24"/>
          <w:szCs w:val="24"/>
          <w:lang w:val="sr-Latn-CS"/>
        </w:rPr>
      </w:pPr>
      <w:r w:rsidRPr="00A41A24">
        <w:rPr>
          <w:rFonts w:ascii="Times New Roman" w:hAnsi="Times New Roman"/>
          <w:sz w:val="24"/>
          <w:szCs w:val="24"/>
          <w:lang w:val="sr-Latn-CS"/>
        </w:rPr>
        <w:t>Ne dostavi garanciju za dobro izvršenje ugovora</w:t>
      </w:r>
    </w:p>
    <w:p w:rsidR="00A41A24" w:rsidRPr="00A41A24" w:rsidRDefault="00A41A24" w:rsidP="00A41A24">
      <w:pPr>
        <w:spacing w:after="0" w:line="240" w:lineRule="auto"/>
        <w:jc w:val="both"/>
        <w:rPr>
          <w:rFonts w:ascii="Times New Roman" w:hAnsi="Times New Roman"/>
          <w:bCs/>
          <w:sz w:val="24"/>
          <w:szCs w:val="24"/>
          <w:lang w:val="sr-Latn-CS"/>
        </w:rPr>
      </w:pPr>
      <w:r w:rsidRPr="00A41A24">
        <w:rPr>
          <w:rFonts w:ascii="Times New Roman" w:hAnsi="Times New Roman"/>
          <w:bCs/>
          <w:sz w:val="24"/>
          <w:szCs w:val="24"/>
          <w:lang w:val="sr-Latn-CS"/>
        </w:rPr>
        <w:t xml:space="preserve">Naručilac je obavezan da u slučaju </w:t>
      </w:r>
      <w:r w:rsidRPr="00A41A24">
        <w:rPr>
          <w:rFonts w:ascii="Times New Roman" w:hAnsi="Times New Roman"/>
          <w:bCs/>
          <w:sz w:val="24"/>
          <w:szCs w:val="24"/>
          <w:lang w:val="sl-SI"/>
        </w:rPr>
        <w:t>uočavanja propusta u obavljanju posla</w:t>
      </w:r>
      <w:r w:rsidRPr="00A41A24">
        <w:rPr>
          <w:rFonts w:ascii="Times New Roman" w:hAnsi="Times New Roman"/>
          <w:bCs/>
          <w:sz w:val="24"/>
          <w:szCs w:val="24"/>
          <w:lang w:val="sr-Latn-CS"/>
        </w:rPr>
        <w:t xml:space="preserve"> pisanim putem pozove Izvršioca i da pisanim putem zajednički konstatuju uzrok</w:t>
      </w:r>
      <w:r w:rsidRPr="00A41A24">
        <w:rPr>
          <w:rFonts w:ascii="Times New Roman" w:hAnsi="Times New Roman"/>
          <w:bCs/>
          <w:sz w:val="24"/>
          <w:szCs w:val="24"/>
          <w:lang w:val="sl-SI"/>
        </w:rPr>
        <w:t xml:space="preserve"> i obim uočenih propusta</w:t>
      </w:r>
      <w:r w:rsidRPr="00A41A24">
        <w:rPr>
          <w:rFonts w:ascii="Times New Roman" w:hAnsi="Times New Roman"/>
          <w:bCs/>
          <w:sz w:val="24"/>
          <w:szCs w:val="24"/>
          <w:lang w:val="sr-Latn-CS"/>
        </w:rPr>
        <w:t xml:space="preserve">. </w:t>
      </w:r>
    </w:p>
    <w:p w:rsidR="00A41A24" w:rsidRPr="002C2B92" w:rsidRDefault="00A41A24" w:rsidP="00A41A24">
      <w:pPr>
        <w:spacing w:after="0" w:line="240" w:lineRule="auto"/>
        <w:rPr>
          <w:rFonts w:ascii="Times New Roman" w:eastAsia="Times New Roman" w:hAnsi="Times New Roman" w:cs="Times New Roman"/>
          <w:b/>
          <w:sz w:val="24"/>
          <w:szCs w:val="24"/>
          <w:lang w:val="sr-Latn-ME"/>
        </w:rPr>
      </w:pPr>
    </w:p>
    <w:p w:rsidR="00A41A24" w:rsidRPr="002C2B92" w:rsidRDefault="00A41A24" w:rsidP="00A41A24">
      <w:pPr>
        <w:spacing w:after="0" w:line="240" w:lineRule="auto"/>
        <w:rPr>
          <w:rFonts w:ascii="Times New Roman" w:eastAsia="Times New Roman" w:hAnsi="Times New Roman" w:cs="Times New Roman"/>
          <w:b/>
          <w:sz w:val="24"/>
          <w:szCs w:val="24"/>
        </w:rPr>
      </w:pPr>
      <w:r w:rsidRPr="002C2B92">
        <w:rPr>
          <w:rFonts w:ascii="Times New Roman" w:eastAsia="Times New Roman" w:hAnsi="Times New Roman" w:cs="Times New Roman"/>
          <w:b/>
          <w:sz w:val="24"/>
          <w:szCs w:val="24"/>
        </w:rPr>
        <w:t>Ostali dio tenderske dokumentacije ostaje nepromijenjen.</w:t>
      </w:r>
    </w:p>
    <w:p w:rsidR="00A41A24" w:rsidRPr="002C2B92" w:rsidRDefault="00A41A24" w:rsidP="00A41A24">
      <w:pPr>
        <w:spacing w:after="0" w:line="240" w:lineRule="auto"/>
        <w:jc w:val="center"/>
        <w:rPr>
          <w:rFonts w:ascii="Times New Roman" w:eastAsia="Times New Roman" w:hAnsi="Times New Roman" w:cs="Times New Roman"/>
          <w:b/>
          <w:sz w:val="24"/>
          <w:szCs w:val="24"/>
        </w:rPr>
      </w:pPr>
    </w:p>
    <w:p w:rsidR="00A41A24" w:rsidRPr="002C2B92" w:rsidRDefault="00A41A24" w:rsidP="00A41A24">
      <w:pPr>
        <w:spacing w:after="0" w:line="240" w:lineRule="auto"/>
        <w:jc w:val="center"/>
        <w:rPr>
          <w:rFonts w:ascii="Times New Roman" w:eastAsia="Times New Roman" w:hAnsi="Times New Roman" w:cs="Times New Roman"/>
          <w:b/>
          <w:sz w:val="24"/>
          <w:szCs w:val="24"/>
        </w:rPr>
      </w:pPr>
    </w:p>
    <w:p w:rsidR="00A41A24" w:rsidRPr="002C2B92" w:rsidRDefault="00A41A24" w:rsidP="00A41A24">
      <w:pPr>
        <w:spacing w:after="0" w:line="240" w:lineRule="auto"/>
        <w:jc w:val="center"/>
        <w:rPr>
          <w:rFonts w:ascii="Times New Roman" w:eastAsia="Times New Roman" w:hAnsi="Times New Roman" w:cs="Times New Roman"/>
          <w:iCs/>
          <w:color w:val="000000"/>
          <w:sz w:val="24"/>
          <w:szCs w:val="24"/>
        </w:rPr>
      </w:pPr>
    </w:p>
    <w:p w:rsidR="00A41A24" w:rsidRPr="002C2B92" w:rsidRDefault="00A41A24" w:rsidP="00A41A24">
      <w:pPr>
        <w:spacing w:after="0" w:line="240" w:lineRule="auto"/>
        <w:jc w:val="center"/>
        <w:rPr>
          <w:rFonts w:ascii="Times New Roman" w:eastAsia="Times New Roman" w:hAnsi="Times New Roman" w:cs="Times New Roman"/>
          <w:iCs/>
          <w:color w:val="000000"/>
          <w:sz w:val="24"/>
          <w:szCs w:val="24"/>
        </w:rPr>
      </w:pPr>
    </w:p>
    <w:p w:rsidR="00A41A24" w:rsidRPr="00524BF8" w:rsidRDefault="00A41A24" w:rsidP="00A41A24">
      <w:pPr>
        <w:jc w:val="center"/>
        <w:rPr>
          <w:rFonts w:ascii="Times New Roman" w:hAnsi="Times New Roman" w:cs="Times New Roman"/>
        </w:rPr>
      </w:pPr>
      <w:r w:rsidRPr="00524BF8">
        <w:rPr>
          <w:rFonts w:ascii="Times New Roman" w:eastAsia="Times New Roman" w:hAnsi="Times New Roman" w:cs="Times New Roman"/>
          <w:b/>
          <w:iCs/>
          <w:color w:val="000000"/>
          <w:sz w:val="24"/>
          <w:szCs w:val="24"/>
        </w:rPr>
        <w:t>KOMISIJA ZA OTVARANJE I VREDNOVANJE PONUDA</w:t>
      </w:r>
    </w:p>
    <w:p w:rsidR="00CF4143" w:rsidRDefault="00CF4143"/>
    <w:sectPr w:rsidR="00CF4143" w:rsidSect="00A41A24">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FFE"/>
    <w:multiLevelType w:val="hybridMultilevel"/>
    <w:tmpl w:val="1AD4C05A"/>
    <w:lvl w:ilvl="0" w:tplc="739ED5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714DD"/>
    <w:multiLevelType w:val="hybridMultilevel"/>
    <w:tmpl w:val="B3CE807A"/>
    <w:lvl w:ilvl="0" w:tplc="27BA900C">
      <w:numFmt w:val="bullet"/>
      <w:lvlText w:val="-"/>
      <w:lvlJc w:val="left"/>
      <w:pPr>
        <w:ind w:left="720" w:hanging="360"/>
      </w:pPr>
      <w:rPr>
        <w:rFonts w:ascii="Calibri" w:eastAsia="PMingLiU"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5F5D5022"/>
    <w:multiLevelType w:val="hybridMultilevel"/>
    <w:tmpl w:val="E308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0556C"/>
    <w:multiLevelType w:val="hybridMultilevel"/>
    <w:tmpl w:val="C2F2526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66047"/>
    <w:multiLevelType w:val="hybridMultilevel"/>
    <w:tmpl w:val="FF04E5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C1C2050"/>
    <w:multiLevelType w:val="hybridMultilevel"/>
    <w:tmpl w:val="768404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FB51B36"/>
    <w:multiLevelType w:val="hybridMultilevel"/>
    <w:tmpl w:val="43B2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9E"/>
    <w:rsid w:val="000C310F"/>
    <w:rsid w:val="00112E04"/>
    <w:rsid w:val="001153D2"/>
    <w:rsid w:val="00354170"/>
    <w:rsid w:val="00357115"/>
    <w:rsid w:val="003B6F9E"/>
    <w:rsid w:val="00A41A24"/>
    <w:rsid w:val="00B36E4C"/>
    <w:rsid w:val="00C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4143"/>
    <w:pPr>
      <w:ind w:left="720"/>
      <w:contextualSpacing/>
    </w:pPr>
  </w:style>
  <w:style w:type="character" w:customStyle="1" w:styleId="ListParagraphChar">
    <w:name w:val="List Paragraph Char"/>
    <w:link w:val="ListParagraph"/>
    <w:uiPriority w:val="34"/>
    <w:qFormat/>
    <w:locked/>
    <w:rsid w:val="00CF4143"/>
  </w:style>
  <w:style w:type="character" w:customStyle="1" w:styleId="BodyTextChar">
    <w:name w:val="Body Text Char"/>
    <w:aliases w:val="Char10 Char"/>
    <w:link w:val="BodyText"/>
    <w:uiPriority w:val="99"/>
    <w:semiHidden/>
    <w:locked/>
    <w:rsid w:val="00CF4143"/>
    <w:rPr>
      <w:rFonts w:ascii="Tahoma" w:eastAsia="Times New Roman" w:hAnsi="Tahoma" w:cs="Tahoma"/>
      <w:b/>
      <w:sz w:val="24"/>
      <w:lang w:val="sl-SI"/>
    </w:rPr>
  </w:style>
  <w:style w:type="paragraph" w:styleId="BodyText">
    <w:name w:val="Body Text"/>
    <w:aliases w:val="Char10"/>
    <w:basedOn w:val="Normal"/>
    <w:link w:val="BodyTextChar"/>
    <w:uiPriority w:val="99"/>
    <w:semiHidden/>
    <w:unhideWhenUsed/>
    <w:rsid w:val="00CF4143"/>
    <w:pPr>
      <w:spacing w:after="0" w:line="240" w:lineRule="auto"/>
      <w:jc w:val="both"/>
    </w:pPr>
    <w:rPr>
      <w:rFonts w:ascii="Tahoma" w:eastAsia="Times New Roman" w:hAnsi="Tahoma" w:cs="Tahoma"/>
      <w:b/>
      <w:sz w:val="24"/>
      <w:lang w:val="sl-SI"/>
    </w:rPr>
  </w:style>
  <w:style w:type="character" w:customStyle="1" w:styleId="BodyTextChar1">
    <w:name w:val="Body Text Char1"/>
    <w:basedOn w:val="DefaultParagraphFont"/>
    <w:uiPriority w:val="99"/>
    <w:semiHidden/>
    <w:rsid w:val="00CF4143"/>
  </w:style>
  <w:style w:type="paragraph" w:customStyle="1" w:styleId="Style1">
    <w:name w:val="Style1"/>
    <w:basedOn w:val="Normal"/>
    <w:rsid w:val="00CF414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3">
    <w:name w:val="Font Style13"/>
    <w:basedOn w:val="DefaultParagraphFont"/>
    <w:rsid w:val="00CF4143"/>
    <w:rPr>
      <w:rFonts w:ascii="Times New Roman" w:hAnsi="Times New Roman" w:cs="Times New Roman"/>
      <w:b/>
      <w:bCs/>
      <w:i/>
      <w:iCs/>
      <w:sz w:val="22"/>
      <w:szCs w:val="22"/>
    </w:rPr>
  </w:style>
  <w:style w:type="character" w:customStyle="1" w:styleId="FontStyle11">
    <w:name w:val="Font Style11"/>
    <w:basedOn w:val="DefaultParagraphFont"/>
    <w:rsid w:val="00CF4143"/>
    <w:rPr>
      <w:rFonts w:ascii="Times New Roman" w:hAnsi="Times New Roman" w:cs="Times New Roman"/>
      <w:sz w:val="22"/>
      <w:szCs w:val="22"/>
    </w:rPr>
  </w:style>
  <w:style w:type="paragraph" w:styleId="NoSpacing">
    <w:name w:val="No Spacing"/>
    <w:link w:val="NoSpacingChar"/>
    <w:uiPriority w:val="99"/>
    <w:qFormat/>
    <w:rsid w:val="00CF4143"/>
    <w:pPr>
      <w:spacing w:after="0" w:line="240" w:lineRule="auto"/>
    </w:pPr>
    <w:rPr>
      <w:rFonts w:ascii="Calibri" w:eastAsia="Calibri" w:hAnsi="Calibri" w:cs="Calibri"/>
      <w:sz w:val="24"/>
      <w:szCs w:val="24"/>
    </w:rPr>
  </w:style>
  <w:style w:type="character" w:customStyle="1" w:styleId="NoSpacingChar">
    <w:name w:val="No Spacing Char"/>
    <w:link w:val="NoSpacing"/>
    <w:uiPriority w:val="99"/>
    <w:locked/>
    <w:rsid w:val="00CF4143"/>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4143"/>
    <w:pPr>
      <w:ind w:left="720"/>
      <w:contextualSpacing/>
    </w:pPr>
  </w:style>
  <w:style w:type="character" w:customStyle="1" w:styleId="ListParagraphChar">
    <w:name w:val="List Paragraph Char"/>
    <w:link w:val="ListParagraph"/>
    <w:uiPriority w:val="34"/>
    <w:qFormat/>
    <w:locked/>
    <w:rsid w:val="00CF4143"/>
  </w:style>
  <w:style w:type="character" w:customStyle="1" w:styleId="BodyTextChar">
    <w:name w:val="Body Text Char"/>
    <w:aliases w:val="Char10 Char"/>
    <w:link w:val="BodyText"/>
    <w:uiPriority w:val="99"/>
    <w:semiHidden/>
    <w:locked/>
    <w:rsid w:val="00CF4143"/>
    <w:rPr>
      <w:rFonts w:ascii="Tahoma" w:eastAsia="Times New Roman" w:hAnsi="Tahoma" w:cs="Tahoma"/>
      <w:b/>
      <w:sz w:val="24"/>
      <w:lang w:val="sl-SI"/>
    </w:rPr>
  </w:style>
  <w:style w:type="paragraph" w:styleId="BodyText">
    <w:name w:val="Body Text"/>
    <w:aliases w:val="Char10"/>
    <w:basedOn w:val="Normal"/>
    <w:link w:val="BodyTextChar"/>
    <w:uiPriority w:val="99"/>
    <w:semiHidden/>
    <w:unhideWhenUsed/>
    <w:rsid w:val="00CF4143"/>
    <w:pPr>
      <w:spacing w:after="0" w:line="240" w:lineRule="auto"/>
      <w:jc w:val="both"/>
    </w:pPr>
    <w:rPr>
      <w:rFonts w:ascii="Tahoma" w:eastAsia="Times New Roman" w:hAnsi="Tahoma" w:cs="Tahoma"/>
      <w:b/>
      <w:sz w:val="24"/>
      <w:lang w:val="sl-SI"/>
    </w:rPr>
  </w:style>
  <w:style w:type="character" w:customStyle="1" w:styleId="BodyTextChar1">
    <w:name w:val="Body Text Char1"/>
    <w:basedOn w:val="DefaultParagraphFont"/>
    <w:uiPriority w:val="99"/>
    <w:semiHidden/>
    <w:rsid w:val="00CF4143"/>
  </w:style>
  <w:style w:type="paragraph" w:customStyle="1" w:styleId="Style1">
    <w:name w:val="Style1"/>
    <w:basedOn w:val="Normal"/>
    <w:rsid w:val="00CF414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3">
    <w:name w:val="Font Style13"/>
    <w:basedOn w:val="DefaultParagraphFont"/>
    <w:rsid w:val="00CF4143"/>
    <w:rPr>
      <w:rFonts w:ascii="Times New Roman" w:hAnsi="Times New Roman" w:cs="Times New Roman"/>
      <w:b/>
      <w:bCs/>
      <w:i/>
      <w:iCs/>
      <w:sz w:val="22"/>
      <w:szCs w:val="22"/>
    </w:rPr>
  </w:style>
  <w:style w:type="character" w:customStyle="1" w:styleId="FontStyle11">
    <w:name w:val="Font Style11"/>
    <w:basedOn w:val="DefaultParagraphFont"/>
    <w:rsid w:val="00CF4143"/>
    <w:rPr>
      <w:rFonts w:ascii="Times New Roman" w:hAnsi="Times New Roman" w:cs="Times New Roman"/>
      <w:sz w:val="22"/>
      <w:szCs w:val="22"/>
    </w:rPr>
  </w:style>
  <w:style w:type="paragraph" w:styleId="NoSpacing">
    <w:name w:val="No Spacing"/>
    <w:link w:val="NoSpacingChar"/>
    <w:uiPriority w:val="99"/>
    <w:qFormat/>
    <w:rsid w:val="00CF4143"/>
    <w:pPr>
      <w:spacing w:after="0" w:line="240" w:lineRule="auto"/>
    </w:pPr>
    <w:rPr>
      <w:rFonts w:ascii="Calibri" w:eastAsia="Calibri" w:hAnsi="Calibri" w:cs="Calibri"/>
      <w:sz w:val="24"/>
      <w:szCs w:val="24"/>
    </w:rPr>
  </w:style>
  <w:style w:type="character" w:customStyle="1" w:styleId="NoSpacingChar">
    <w:name w:val="No Spacing Char"/>
    <w:link w:val="NoSpacing"/>
    <w:uiPriority w:val="99"/>
    <w:locked/>
    <w:rsid w:val="00CF414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6934</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natalija.sainovic</dc:creator>
  <cp:lastModifiedBy>natalija.sainovic</cp:lastModifiedBy>
  <cp:revision>2</cp:revision>
  <dcterms:created xsi:type="dcterms:W3CDTF">2020-06-23T09:39:00Z</dcterms:created>
  <dcterms:modified xsi:type="dcterms:W3CDTF">2020-06-23T09:39:00Z</dcterms:modified>
</cp:coreProperties>
</file>